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310B" w14:textId="2F0B3A87" w:rsidR="009D405D" w:rsidRPr="009D405D" w:rsidRDefault="00175859" w:rsidP="009D40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17.11.</w:t>
      </w:r>
      <w:r w:rsidR="009D405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="009D405D" w:rsidRPr="009D405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2021 г. №</w:t>
      </w:r>
      <w:r w:rsidR="009D405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69</w:t>
      </w:r>
      <w:r w:rsidR="009D405D" w:rsidRPr="009D405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-П</w:t>
      </w:r>
    </w:p>
    <w:p w14:paraId="621C238C" w14:textId="77777777" w:rsidR="009D405D" w:rsidRPr="009D405D" w:rsidRDefault="009D405D" w:rsidP="009D40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D405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14:paraId="6C8CA6AC" w14:textId="77777777" w:rsidR="009D405D" w:rsidRPr="009D405D" w:rsidRDefault="009D405D" w:rsidP="009D40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D405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14:paraId="6AE2F524" w14:textId="77777777" w:rsidR="009D405D" w:rsidRPr="009D405D" w:rsidRDefault="009D405D" w:rsidP="009D40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D405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КАТАНГСКИЙ РАЙОН</w:t>
      </w:r>
    </w:p>
    <w:p w14:paraId="1FE34C35" w14:textId="77777777" w:rsidR="009D405D" w:rsidRPr="009D405D" w:rsidRDefault="009D405D" w:rsidP="009D40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D405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НЕПСКОЕ МУНИЦИПАЛЬНОЕ ОБРАЗОВАНИЕ</w:t>
      </w:r>
    </w:p>
    <w:p w14:paraId="6DEF56E8" w14:textId="77777777" w:rsidR="009D405D" w:rsidRPr="009D405D" w:rsidRDefault="009D405D" w:rsidP="009D40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D405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АДМИНИСТРАЦИЯ</w:t>
      </w:r>
    </w:p>
    <w:p w14:paraId="11E5F154" w14:textId="77777777" w:rsidR="004C3175" w:rsidRPr="009D405D" w:rsidRDefault="009D405D" w:rsidP="009D40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D405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ПОСТАНОВЛЕНИЕ </w:t>
      </w:r>
    </w:p>
    <w:p w14:paraId="3D67DE7C" w14:textId="77777777"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4CF1303" w14:textId="77777777" w:rsidR="00F228B1" w:rsidRPr="00DA5A60" w:rsidRDefault="00FF5B63" w:rsidP="00F22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hyperlink r:id="rId8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581BB8" w:rsidRPr="00DA5A60">
        <w:rPr>
          <w:rFonts w:eastAsiaTheme="minorHAnsi"/>
          <w:b/>
          <w:sz w:val="28"/>
          <w:szCs w:val="28"/>
          <w:lang w:eastAsia="en-US"/>
        </w:rPr>
        <w:t xml:space="preserve"> ПРОВЕРКИ ДОСТОВЕРНОСТИ</w:t>
      </w:r>
    </w:p>
    <w:p w14:paraId="27193D5F" w14:textId="77777777" w:rsidR="00581BB8" w:rsidRPr="00DA5A60" w:rsidRDefault="00581BB8" w:rsidP="00F22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DA5A60">
        <w:rPr>
          <w:rFonts w:eastAsiaTheme="minorHAnsi"/>
          <w:b/>
          <w:sz w:val="28"/>
          <w:szCs w:val="28"/>
          <w:lang w:eastAsia="en-US"/>
        </w:rPr>
        <w:t>ЯЕМЫХ ГРАЖДАНАМИ, ПРЕТЕНДУЮЩИМИ</w:t>
      </w:r>
      <w:r w:rsidR="00F228B1" w:rsidRPr="00DA5A60">
        <w:rPr>
          <w:rFonts w:eastAsiaTheme="minorHAnsi"/>
          <w:b/>
          <w:sz w:val="28"/>
          <w:szCs w:val="28"/>
          <w:lang w:eastAsia="en-US"/>
        </w:rPr>
        <w:br/>
      </w:r>
      <w:r w:rsidRPr="00DA5A60">
        <w:rPr>
          <w:rFonts w:eastAsiaTheme="minorHAnsi"/>
          <w:b/>
          <w:sz w:val="28"/>
          <w:szCs w:val="28"/>
          <w:lang w:eastAsia="en-US"/>
        </w:rPr>
        <w:t xml:space="preserve">НА ЗАМЕЩЕНИЕ ДОЛЖНОСТЕЙ РУКОВОДИТЕЛЕЙ МУНИЦИПАЛЬНЫХ УЧРЕЖДЕНИЙ </w:t>
      </w:r>
      <w:r w:rsidR="00EA69CA">
        <w:rPr>
          <w:rFonts w:eastAsiaTheme="minorHAnsi"/>
          <w:b/>
          <w:sz w:val="28"/>
          <w:szCs w:val="28"/>
          <w:lang w:eastAsia="en-US"/>
        </w:rPr>
        <w:t xml:space="preserve">НЕПСКОГО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EA69CA" w:rsidRPr="00DA5A60">
        <w:rPr>
          <w:rFonts w:eastAsiaTheme="minorHAnsi"/>
          <w:b/>
          <w:sz w:val="28"/>
          <w:szCs w:val="28"/>
          <w:lang w:eastAsia="en-US"/>
        </w:rPr>
        <w:t>ОБРАЗОВАНИЯ,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 xml:space="preserve"> И ЛИЦ</w:t>
      </w:r>
      <w:r w:rsidRPr="00DA5A60">
        <w:rPr>
          <w:rFonts w:eastAsiaTheme="minorHAnsi"/>
          <w:b/>
          <w:sz w:val="28"/>
          <w:szCs w:val="28"/>
          <w:lang w:eastAsia="en-US"/>
        </w:rPr>
        <w:t>АМИ, ЗАМЕЩАЮЩИМИ ЭТИ ДОЛЖНОСТИ</w:t>
      </w:r>
    </w:p>
    <w:p w14:paraId="0E5432D7" w14:textId="77777777"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14:paraId="4F2F26F7" w14:textId="39905E34" w:rsidR="00667758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</w:t>
      </w:r>
      <w:r w:rsidR="004C3175" w:rsidRPr="00DA5A60">
        <w:rPr>
          <w:sz w:val="28"/>
          <w:szCs w:val="28"/>
        </w:rPr>
        <w:t>Устав</w:t>
      </w:r>
      <w:r w:rsidR="00F16359">
        <w:rPr>
          <w:sz w:val="28"/>
          <w:szCs w:val="28"/>
        </w:rPr>
        <w:t>ом</w:t>
      </w:r>
      <w:r w:rsidR="007D7AC3">
        <w:rPr>
          <w:sz w:val="28"/>
          <w:szCs w:val="28"/>
        </w:rPr>
        <w:t xml:space="preserve"> Непского муниципального образования</w:t>
      </w:r>
      <w:r w:rsidRPr="00DA5A60">
        <w:rPr>
          <w:i/>
          <w:sz w:val="28"/>
          <w:szCs w:val="28"/>
        </w:rPr>
        <w:t xml:space="preserve">, </w:t>
      </w:r>
      <w:r w:rsidRPr="00DA5A60">
        <w:rPr>
          <w:sz w:val="28"/>
          <w:szCs w:val="28"/>
        </w:rPr>
        <w:t>местная администрация</w:t>
      </w:r>
    </w:p>
    <w:p w14:paraId="727AC662" w14:textId="77777777" w:rsidR="00F16359" w:rsidRDefault="00F16359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9A493C" w14:textId="14FFFA81" w:rsidR="00F16359" w:rsidRPr="00F16359" w:rsidRDefault="00F16359" w:rsidP="00F1635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16359">
        <w:rPr>
          <w:b/>
          <w:bCs/>
          <w:sz w:val="28"/>
          <w:szCs w:val="28"/>
        </w:rPr>
        <w:t>ПОСТАНОВЛЯЕТ:</w:t>
      </w:r>
    </w:p>
    <w:p w14:paraId="3B39F59D" w14:textId="77777777" w:rsidR="00F16359" w:rsidRPr="00DA5A60" w:rsidRDefault="00F16359" w:rsidP="00F163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EF6A8CC" w14:textId="77777777"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9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7D7AC3">
        <w:rPr>
          <w:rFonts w:eastAsiaTheme="minorHAnsi"/>
          <w:sz w:val="28"/>
          <w:szCs w:val="28"/>
          <w:lang w:eastAsia="en-US"/>
        </w:rPr>
        <w:t xml:space="preserve">Непского </w:t>
      </w:r>
      <w:r w:rsidR="004E3E24" w:rsidRPr="00DA5A6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EA69CA" w:rsidRPr="00DA5A60">
        <w:rPr>
          <w:rFonts w:eastAsiaTheme="minorHAnsi"/>
          <w:sz w:val="28"/>
          <w:szCs w:val="28"/>
          <w:lang w:eastAsia="en-US"/>
        </w:rPr>
        <w:t>образования,</w:t>
      </w:r>
      <w:r w:rsidR="00581BB8" w:rsidRPr="00DA5A60">
        <w:rPr>
          <w:rFonts w:eastAsiaTheme="minorHAnsi"/>
          <w:sz w:val="28"/>
          <w:szCs w:val="28"/>
          <w:lang w:eastAsia="en-US"/>
        </w:rPr>
        <w:t xml:space="preserve">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14:paraId="37B6767F" w14:textId="77777777"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Pr="00DA5A60">
        <w:rPr>
          <w:sz w:val="28"/>
          <w:szCs w:val="28"/>
        </w:rPr>
        <w:t>его официального опубликования.</w:t>
      </w:r>
    </w:p>
    <w:p w14:paraId="6DECBE8D" w14:textId="77777777"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565"/>
      </w:tblGrid>
      <w:tr w:rsidR="00175859" w:rsidRPr="00DA5A60" w14:paraId="262F3781" w14:textId="77777777" w:rsidTr="00175859">
        <w:trPr>
          <w:gridAfter w:val="1"/>
          <w:wAfter w:w="565" w:type="dxa"/>
        </w:trPr>
        <w:tc>
          <w:tcPr>
            <w:tcW w:w="4390" w:type="dxa"/>
          </w:tcPr>
          <w:p w14:paraId="2E570DF3" w14:textId="77777777" w:rsidR="00175859" w:rsidRPr="00DA5A60" w:rsidRDefault="00175859" w:rsidP="001758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175859" w:rsidRPr="007D7AC3" w14:paraId="04E2E061" w14:textId="77777777" w:rsidTr="00175859">
        <w:tc>
          <w:tcPr>
            <w:tcW w:w="4955" w:type="dxa"/>
            <w:gridSpan w:val="2"/>
            <w:hideMark/>
          </w:tcPr>
          <w:p w14:paraId="2A226755" w14:textId="2437C028" w:rsidR="00175859" w:rsidRPr="007D7AC3" w:rsidRDefault="00175859" w:rsidP="0017585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DA5A60">
              <w:rPr>
                <w:rFonts w:eastAsia="Calibri"/>
                <w:kern w:val="2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Непского </w:t>
            </w:r>
            <w:r w:rsidRPr="00DA5A60">
              <w:rPr>
                <w:rFonts w:eastAsia="Calibri"/>
                <w:kern w:val="2"/>
                <w:sz w:val="28"/>
                <w:szCs w:val="28"/>
              </w:rPr>
              <w:t>муниципального образования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           </w:t>
            </w:r>
            <w:r w:rsidRPr="00DA5A6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19E47785" w14:textId="77777777" w:rsidR="00175859" w:rsidRDefault="00175859" w:rsidP="00175859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14:paraId="1B9D5614" w14:textId="77777777" w:rsidR="00175859" w:rsidRDefault="00175859" w:rsidP="00175859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14:paraId="474963EF" w14:textId="77777777" w:rsidR="00175859" w:rsidRDefault="00175859" w:rsidP="00175859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14:paraId="1826A06F" w14:textId="17E8F40E" w:rsidR="00667758" w:rsidRDefault="00175859" w:rsidP="00667758">
      <w:pPr>
        <w:widowControl w:val="0"/>
        <w:autoSpaceDE w:val="0"/>
        <w:autoSpaceDN w:val="0"/>
        <w:adjustRightInd w:val="0"/>
        <w:ind w:left="5245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                                     А.В.Сизых</w:t>
      </w:r>
    </w:p>
    <w:p w14:paraId="394442BD" w14:textId="0AC1308B" w:rsidR="00175859" w:rsidRDefault="00175859" w:rsidP="00667758">
      <w:pPr>
        <w:widowControl w:val="0"/>
        <w:autoSpaceDE w:val="0"/>
        <w:autoSpaceDN w:val="0"/>
        <w:adjustRightInd w:val="0"/>
        <w:ind w:left="5245"/>
        <w:jc w:val="both"/>
        <w:rPr>
          <w:rFonts w:eastAsia="Calibri"/>
          <w:kern w:val="2"/>
          <w:sz w:val="28"/>
          <w:szCs w:val="28"/>
        </w:rPr>
      </w:pPr>
    </w:p>
    <w:p w14:paraId="306FFCD8" w14:textId="5343B4B9" w:rsidR="00175859" w:rsidRDefault="00175859" w:rsidP="00667758">
      <w:pPr>
        <w:widowControl w:val="0"/>
        <w:autoSpaceDE w:val="0"/>
        <w:autoSpaceDN w:val="0"/>
        <w:adjustRightInd w:val="0"/>
        <w:ind w:left="5245"/>
        <w:jc w:val="both"/>
        <w:rPr>
          <w:rFonts w:eastAsia="Calibri"/>
          <w:kern w:val="2"/>
          <w:sz w:val="28"/>
          <w:szCs w:val="28"/>
        </w:rPr>
      </w:pPr>
    </w:p>
    <w:p w14:paraId="6778F745" w14:textId="77777777" w:rsidR="00175859" w:rsidRPr="00DA5A60" w:rsidRDefault="00175859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2"/>
        <w:gridCol w:w="4220"/>
      </w:tblGrid>
      <w:tr w:rsidR="00667758" w:rsidRPr="00DA5A60" w14:paraId="0EF5A110" w14:textId="77777777" w:rsidTr="008457F8">
        <w:tc>
          <w:tcPr>
            <w:tcW w:w="5319" w:type="dxa"/>
            <w:shd w:val="clear" w:color="auto" w:fill="auto"/>
          </w:tcPr>
          <w:p w14:paraId="1CE57C19" w14:textId="77777777"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14:paraId="2AD68048" w14:textId="77777777" w:rsidR="00667758" w:rsidRPr="00DA5A60" w:rsidRDefault="00667758" w:rsidP="008457F8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14:paraId="020422A7" w14:textId="77777777" w:rsidR="00667758" w:rsidRPr="00225042" w:rsidRDefault="00667758" w:rsidP="008457F8">
            <w:pPr>
              <w:rPr>
                <w:sz w:val="28"/>
                <w:szCs w:val="28"/>
              </w:rPr>
            </w:pPr>
            <w:r w:rsidRPr="00225042">
              <w:rPr>
                <w:sz w:val="28"/>
                <w:szCs w:val="28"/>
              </w:rPr>
              <w:t xml:space="preserve">постановлением </w:t>
            </w:r>
            <w:r w:rsidR="009D405D" w:rsidRPr="00225042">
              <w:rPr>
                <w:sz w:val="28"/>
                <w:szCs w:val="28"/>
              </w:rPr>
              <w:t>администрации Непского муниципального образования</w:t>
            </w:r>
          </w:p>
          <w:p w14:paraId="73B201A2" w14:textId="5B6454F3" w:rsidR="00667758" w:rsidRPr="00DA5A60" w:rsidRDefault="00667758" w:rsidP="008457F8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>от_</w:t>
            </w:r>
            <w:r w:rsidR="00175859">
              <w:rPr>
                <w:sz w:val="28"/>
                <w:szCs w:val="28"/>
              </w:rPr>
              <w:t>17</w:t>
            </w:r>
            <w:r w:rsidRPr="00DA5A60">
              <w:rPr>
                <w:sz w:val="28"/>
                <w:szCs w:val="28"/>
              </w:rPr>
              <w:t xml:space="preserve"> </w:t>
            </w:r>
            <w:r w:rsidR="00175859">
              <w:rPr>
                <w:sz w:val="28"/>
                <w:szCs w:val="28"/>
              </w:rPr>
              <w:t>.11.</w:t>
            </w:r>
            <w:r w:rsidRPr="00DA5A60">
              <w:rPr>
                <w:sz w:val="28"/>
                <w:szCs w:val="28"/>
              </w:rPr>
              <w:t>20</w:t>
            </w:r>
            <w:r w:rsidR="00175859">
              <w:rPr>
                <w:sz w:val="28"/>
                <w:szCs w:val="28"/>
              </w:rPr>
              <w:t>21</w:t>
            </w:r>
            <w:r w:rsidRPr="00DA5A60">
              <w:rPr>
                <w:sz w:val="28"/>
                <w:szCs w:val="28"/>
              </w:rPr>
              <w:t xml:space="preserve"> г.  № _</w:t>
            </w:r>
            <w:r w:rsidR="00175859">
              <w:rPr>
                <w:sz w:val="28"/>
                <w:szCs w:val="28"/>
              </w:rPr>
              <w:t>69-П</w:t>
            </w:r>
            <w:r w:rsidRPr="00DA5A60">
              <w:rPr>
                <w:sz w:val="28"/>
                <w:szCs w:val="28"/>
              </w:rPr>
              <w:t>__</w:t>
            </w:r>
          </w:p>
        </w:tc>
      </w:tr>
    </w:tbl>
    <w:p w14:paraId="00309AF0" w14:textId="77777777"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14:paraId="63B49E89" w14:textId="77777777"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14:paraId="2332D433" w14:textId="77777777" w:rsidR="00C718B1" w:rsidRPr="00DA5A60" w:rsidRDefault="0025769B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0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14:paraId="70037600" w14:textId="77777777"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14:paraId="4FD2D729" w14:textId="5EE77D39"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 xml:space="preserve">УЧРЕЖДЕНИЙ </w:t>
      </w:r>
      <w:r w:rsidR="00EA69CA">
        <w:rPr>
          <w:rFonts w:eastAsiaTheme="minorHAnsi"/>
          <w:b/>
          <w:sz w:val="28"/>
          <w:szCs w:val="28"/>
          <w:lang w:eastAsia="en-US"/>
        </w:rPr>
        <w:t xml:space="preserve">НЕПСКОГО </w:t>
      </w:r>
      <w:r w:rsidR="00EA69CA" w:rsidRPr="00DA5A60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EA69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A69CA" w:rsidRPr="00DA5A60">
        <w:rPr>
          <w:rFonts w:eastAsiaTheme="minorHAnsi"/>
          <w:b/>
          <w:sz w:val="28"/>
          <w:szCs w:val="28"/>
          <w:lang w:eastAsia="en-US"/>
        </w:rPr>
        <w:t xml:space="preserve">ОБРАЗОВАНИЯ </w:t>
      </w:r>
      <w:r w:rsidR="00EA69CA" w:rsidRPr="00EA69CA">
        <w:rPr>
          <w:b/>
          <w:sz w:val="28"/>
          <w:szCs w:val="28"/>
        </w:rPr>
        <w:t>ЛИЦАМИ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, ЗАМЕЩАЮЩИМИ ЭТИ ДОЛЖНОСТИ</w:t>
      </w:r>
    </w:p>
    <w:p w14:paraId="66950ECB" w14:textId="77777777"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6565D9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EA69CA">
        <w:rPr>
          <w:rFonts w:eastAsiaTheme="minorHAnsi"/>
          <w:bCs/>
          <w:sz w:val="28"/>
          <w:szCs w:val="28"/>
          <w:lang w:eastAsia="en-US"/>
        </w:rPr>
        <w:t xml:space="preserve">Непского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EA69CA">
        <w:rPr>
          <w:i/>
          <w:sz w:val="28"/>
          <w:szCs w:val="28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70012972" w14:textId="4A3F7D1D" w:rsidR="00EF440A" w:rsidRPr="00225042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225042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225042">
        <w:rPr>
          <w:rFonts w:eastAsiaTheme="minorHAnsi"/>
          <w:bCs/>
          <w:sz w:val="28"/>
          <w:szCs w:val="28"/>
          <w:lang w:eastAsia="en-US"/>
        </w:rPr>
        <w:t xml:space="preserve">Непского муниципального образования </w:t>
      </w:r>
      <w:r w:rsidR="005247BC" w:rsidRPr="00225042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225042">
        <w:rPr>
          <w:rFonts w:eastAsiaTheme="minorHAnsi"/>
          <w:bCs/>
          <w:sz w:val="28"/>
          <w:szCs w:val="28"/>
          <w:lang w:eastAsia="en-US"/>
        </w:rPr>
        <w:t>.</w:t>
      </w:r>
    </w:p>
    <w:p w14:paraId="779FDEBD" w14:textId="77777777" w:rsidR="005247BC" w:rsidRPr="00DE3FA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DE3FAA" w:rsidRPr="00DE3FAA">
        <w:rPr>
          <w:rFonts w:eastAsiaTheme="minorHAnsi"/>
          <w:bCs/>
          <w:color w:val="000000" w:themeColor="text1"/>
          <w:sz w:val="28"/>
          <w:szCs w:val="28"/>
          <w:lang w:eastAsia="en-US"/>
        </w:rPr>
        <w:t>руководитель аппарата</w:t>
      </w:r>
      <w:r w:rsidR="003F501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 </w:t>
      </w:r>
      <w:r w:rsidR="00DE3FAA" w:rsidRPr="00DE3FAA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консультант Неп</w:t>
      </w:r>
      <w:r w:rsidR="00DE3FAA">
        <w:rPr>
          <w:rFonts w:eastAsiaTheme="minorHAnsi"/>
          <w:bCs/>
          <w:color w:val="000000" w:themeColor="text1"/>
          <w:sz w:val="28"/>
          <w:szCs w:val="28"/>
          <w:lang w:eastAsia="en-US"/>
        </w:rPr>
        <w:t>ского муниципального образования.</w:t>
      </w:r>
    </w:p>
    <w:p w14:paraId="4B310141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3209F98C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43B74F05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14:paraId="6A5F4084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</w:t>
      </w:r>
      <w:r w:rsidRPr="00DA5A60">
        <w:rPr>
          <w:rFonts w:eastAsiaTheme="minorHAnsi"/>
          <w:sz w:val="28"/>
          <w:szCs w:val="28"/>
          <w:lang w:eastAsia="en-US"/>
        </w:rPr>
        <w:lastRenderedPageBreak/>
        <w:t>партиями, а также региональных отделений политических партий, межрегиональных и региональных общественных объединений;</w:t>
      </w:r>
    </w:p>
    <w:p w14:paraId="633AEFA7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6708C27E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14:paraId="561A3A08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14:paraId="47313214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455AF5B1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14:paraId="4D906BA1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387DE1A5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14:paraId="50464ED5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14:paraId="344B1DB1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14:paraId="40BEE0C0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14:paraId="75C0EA3B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14:paraId="04E6DA64" w14:textId="77777777"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14:paraId="2754D2AC" w14:textId="77777777"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14:paraId="7C22C7A1" w14:textId="77777777" w:rsidR="00DA5A60" w:rsidRPr="00DA5A60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В случае невозможности по объективным причинам (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временная нетрудоспособность </w:t>
      </w:r>
      <w:r>
        <w:rPr>
          <w:rFonts w:eastAsiaTheme="minorHAnsi"/>
          <w:sz w:val="28"/>
          <w:szCs w:val="28"/>
          <w:u w:val="single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>, нахождение его в отпуске и другим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причинам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)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ознакомить руководителя муниципального учреждения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 с результатами проверки под личную подпись или в случае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установленный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lastRenderedPageBreak/>
        <w:t>настоящим пунктом направляет уведомление о результатах проверки через организации почтовой связи.</w:t>
      </w:r>
    </w:p>
    <w:p w14:paraId="5D515FB3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="00DE3FAA" w:rsidRPr="00DA5A60">
        <w:rPr>
          <w:rFonts w:eastAsiaTheme="minorHAnsi"/>
          <w:bCs/>
          <w:sz w:val="28"/>
          <w:szCs w:val="28"/>
          <w:lang w:eastAsia="en-US"/>
        </w:rPr>
        <w:t>учреждения вправе</w:t>
      </w:r>
      <w:r w:rsidRPr="00DA5A60">
        <w:rPr>
          <w:rFonts w:eastAsiaTheme="minorHAnsi"/>
          <w:bCs/>
          <w:sz w:val="28"/>
          <w:szCs w:val="28"/>
          <w:lang w:eastAsia="en-US"/>
        </w:rPr>
        <w:t>:</w:t>
      </w:r>
    </w:p>
    <w:p w14:paraId="15D14BBE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19537937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14:paraId="325DE782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14:paraId="5787265D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76D7AA34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4AA986B9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14:paraId="64A24E88" w14:textId="77777777"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14:paraId="41ABA3C1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14:paraId="70B5EF9D" w14:textId="77777777"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726328">
        <w:rPr>
          <w:rFonts w:eastAsiaTheme="minorHAnsi"/>
          <w:sz w:val="28"/>
          <w:szCs w:val="28"/>
          <w:u w:val="single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0EB64556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5F94" w14:textId="77777777" w:rsidR="0025769B" w:rsidRDefault="0025769B" w:rsidP="005D1960">
      <w:r>
        <w:separator/>
      </w:r>
    </w:p>
  </w:endnote>
  <w:endnote w:type="continuationSeparator" w:id="0">
    <w:p w14:paraId="52ADBAEA" w14:textId="77777777" w:rsidR="0025769B" w:rsidRDefault="0025769B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790B" w14:textId="77777777" w:rsidR="0025769B" w:rsidRDefault="0025769B" w:rsidP="005D1960">
      <w:r>
        <w:separator/>
      </w:r>
    </w:p>
  </w:footnote>
  <w:footnote w:type="continuationSeparator" w:id="0">
    <w:p w14:paraId="5597EB7B" w14:textId="77777777" w:rsidR="0025769B" w:rsidRDefault="0025769B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C081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BF0BC7" w14:textId="77777777" w:rsidR="007B3ED3" w:rsidRDefault="002576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39A7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01F">
      <w:rPr>
        <w:rStyle w:val="a5"/>
        <w:noProof/>
      </w:rPr>
      <w:t>3</w:t>
    </w:r>
    <w:r>
      <w:rPr>
        <w:rStyle w:val="a5"/>
      </w:rPr>
      <w:fldChar w:fldCharType="end"/>
    </w:r>
  </w:p>
  <w:p w14:paraId="2AB094C2" w14:textId="77777777" w:rsidR="007B3ED3" w:rsidRDefault="002576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175859"/>
    <w:rsid w:val="00225042"/>
    <w:rsid w:val="0025769B"/>
    <w:rsid w:val="002F3B3B"/>
    <w:rsid w:val="00342E48"/>
    <w:rsid w:val="00346FDF"/>
    <w:rsid w:val="003C4E50"/>
    <w:rsid w:val="003E0502"/>
    <w:rsid w:val="003F501F"/>
    <w:rsid w:val="00437A3A"/>
    <w:rsid w:val="00443F34"/>
    <w:rsid w:val="0047218F"/>
    <w:rsid w:val="004C3175"/>
    <w:rsid w:val="004C71E4"/>
    <w:rsid w:val="004D7015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D7AC3"/>
    <w:rsid w:val="007F31B3"/>
    <w:rsid w:val="008011B7"/>
    <w:rsid w:val="00835DF3"/>
    <w:rsid w:val="00860907"/>
    <w:rsid w:val="008A0EB2"/>
    <w:rsid w:val="008A7D2F"/>
    <w:rsid w:val="00920A05"/>
    <w:rsid w:val="00944587"/>
    <w:rsid w:val="009753CA"/>
    <w:rsid w:val="00991E06"/>
    <w:rsid w:val="009937D8"/>
    <w:rsid w:val="009C6D76"/>
    <w:rsid w:val="009D405D"/>
    <w:rsid w:val="009F5C0D"/>
    <w:rsid w:val="009F6C17"/>
    <w:rsid w:val="00A53DDF"/>
    <w:rsid w:val="00AA0082"/>
    <w:rsid w:val="00AB3B3A"/>
    <w:rsid w:val="00AD3C6A"/>
    <w:rsid w:val="00AE76D2"/>
    <w:rsid w:val="00B21C7A"/>
    <w:rsid w:val="00B34A15"/>
    <w:rsid w:val="00B35110"/>
    <w:rsid w:val="00B53F6D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CF7A58"/>
    <w:rsid w:val="00D20560"/>
    <w:rsid w:val="00D56670"/>
    <w:rsid w:val="00DA5A60"/>
    <w:rsid w:val="00DE3FAA"/>
    <w:rsid w:val="00E0777E"/>
    <w:rsid w:val="00E42926"/>
    <w:rsid w:val="00E668AD"/>
    <w:rsid w:val="00E85D5D"/>
    <w:rsid w:val="00EA69CA"/>
    <w:rsid w:val="00EF440A"/>
    <w:rsid w:val="00F013AF"/>
    <w:rsid w:val="00F05BA8"/>
    <w:rsid w:val="00F1107A"/>
    <w:rsid w:val="00F16359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4224"/>
  <w15:docId w15:val="{A0E2ECC5-396F-44FC-A81F-9C3684A6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3F5A-9EBC-40C6-8E1D-EDDD1972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 Александровна Соломина</dc:creator>
  <cp:lastModifiedBy>Acer #3</cp:lastModifiedBy>
  <cp:revision>11</cp:revision>
  <cp:lastPrinted>2017-05-29T02:20:00Z</cp:lastPrinted>
  <dcterms:created xsi:type="dcterms:W3CDTF">2021-10-19T02:43:00Z</dcterms:created>
  <dcterms:modified xsi:type="dcterms:W3CDTF">2021-11-26T07:37:00Z</dcterms:modified>
</cp:coreProperties>
</file>