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762" w14:textId="77777777" w:rsidR="00231D4A" w:rsidRPr="004101ED" w:rsidRDefault="00231D4A" w:rsidP="00231D4A">
      <w:pPr>
        <w:shd w:val="clear" w:color="auto" w:fill="FFFFFF"/>
        <w:tabs>
          <w:tab w:val="left" w:pos="4260"/>
        </w:tabs>
        <w:ind w:firstLine="709"/>
        <w:rPr>
          <w:color w:val="000000" w:themeColor="text1"/>
        </w:rPr>
      </w:pPr>
      <w:r w:rsidRPr="004101ED">
        <w:rPr>
          <w:color w:val="000000" w:themeColor="text1"/>
        </w:rPr>
        <w:tab/>
      </w:r>
    </w:p>
    <w:p w14:paraId="47784439" w14:textId="08923115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05.08.</w:t>
      </w:r>
      <w:r w:rsidRPr="004101ED">
        <w:rPr>
          <w:rFonts w:ascii="Arial" w:hAnsi="Arial" w:cs="Arial"/>
          <w:b/>
          <w:color w:val="000000" w:themeColor="text1"/>
          <w:sz w:val="32"/>
          <w:szCs w:val="32"/>
        </w:rPr>
        <w:t>2020г</w:t>
      </w: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>. №</w:t>
      </w:r>
      <w:r w:rsidRPr="004101ED">
        <w:rPr>
          <w:rFonts w:ascii="Arial" w:hAnsi="Arial" w:cs="Arial"/>
          <w:b/>
          <w:color w:val="000000" w:themeColor="text1"/>
          <w:sz w:val="32"/>
          <w:szCs w:val="32"/>
        </w:rPr>
        <w:t xml:space="preserve"> 42–П </w:t>
      </w:r>
    </w:p>
    <w:p w14:paraId="6BDE0C55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14:paraId="408BF99D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14:paraId="54F3C2B1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КАТАНГСКИЙ РАЙОН</w:t>
      </w:r>
    </w:p>
    <w:p w14:paraId="2680E528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«НЕПСКОЕ МУНИЦИПАЛЬНОЕ ОБРАЗОВАНИЕ</w:t>
      </w:r>
    </w:p>
    <w:p w14:paraId="39E3F5BD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АДМИНИСТРАЦИЯ</w:t>
      </w:r>
    </w:p>
    <w:p w14:paraId="79573510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ПОСТАНОВЛЕНИЕ</w:t>
      </w:r>
    </w:p>
    <w:p w14:paraId="219BAC1D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>С.НЕПА</w:t>
      </w:r>
    </w:p>
    <w:p w14:paraId="6C268D67" w14:textId="77777777" w:rsidR="00231D4A" w:rsidRPr="004101ED" w:rsidRDefault="00231D4A" w:rsidP="00231D4A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</w:p>
    <w:p w14:paraId="1E0BA374" w14:textId="77777777" w:rsidR="00231D4A" w:rsidRPr="004101ED" w:rsidRDefault="00231D4A" w:rsidP="00231D4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color w:val="000000" w:themeColor="text1"/>
          <w:sz w:val="32"/>
          <w:szCs w:val="32"/>
        </w:rPr>
        <w:t xml:space="preserve">О ВНЕСЕНИИ ИЗМЕНЕНИЙ В ПОСТАНОВЛЕНИЕ АДМИНИСТРАЦИИ </w:t>
      </w: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>НЕПСКОГО МУНИЦИПАЛЬНОГО ОБРАЗОВАНИЯ ОТ 18.11.2016 Г.№71-П</w:t>
      </w:r>
    </w:p>
    <w:p w14:paraId="3F8A5682" w14:textId="77777777" w:rsidR="00231D4A" w:rsidRPr="004101ED" w:rsidRDefault="00231D4A" w:rsidP="00231D4A">
      <w:pPr>
        <w:autoSpaceDE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«ОБ УТВЕРЖДЕНИИ ПРОГРАММЫ КОМПЛЕКСНОГО </w:t>
      </w:r>
      <w:proofErr w:type="gramStart"/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>РАЗВИТИЯ  СИСТЕМ</w:t>
      </w:r>
      <w:proofErr w:type="gramEnd"/>
      <w:r w:rsidRPr="004101E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КОММУНАЛЬНОЙ ИНФРАСТРУКТУРЫ НЕПСКОГО МУНИЦИПАЛЬНОГО ОБРАЗОВАНИЯ НА 2017-2026 ГОДЫ»</w:t>
      </w:r>
    </w:p>
    <w:p w14:paraId="39258A00" w14:textId="77777777" w:rsidR="00231D4A" w:rsidRPr="004101ED" w:rsidRDefault="00231D4A" w:rsidP="00231D4A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02BF47E" w14:textId="77777777" w:rsidR="00231D4A" w:rsidRPr="004101ED" w:rsidRDefault="00231D4A" w:rsidP="00231D4A">
      <w:pPr>
        <w:ind w:firstLine="709"/>
        <w:jc w:val="both"/>
        <w:rPr>
          <w:rFonts w:ascii="Arial" w:hAnsi="Arial" w:cs="Arial"/>
          <w:color w:val="000000" w:themeColor="text1"/>
        </w:rPr>
      </w:pPr>
      <w:r w:rsidRPr="004101ED">
        <w:rPr>
          <w:rFonts w:ascii="Arial" w:hAnsi="Arial" w:cs="Arial"/>
          <w:color w:val="000000" w:themeColor="text1"/>
        </w:rPr>
        <w:t>В соответствии со статьей 179 Бюджетного кодекса Российской Федерации и, руководствуясь статьями 32, 44 Устава Непского муниципального образования, администрация Непского муниципального образования</w:t>
      </w:r>
    </w:p>
    <w:p w14:paraId="614F8573" w14:textId="77777777" w:rsidR="00231D4A" w:rsidRPr="004101ED" w:rsidRDefault="00231D4A" w:rsidP="00231D4A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42BF7A66" w14:textId="77777777" w:rsidR="00231D4A" w:rsidRPr="004101ED" w:rsidRDefault="00231D4A" w:rsidP="00231D4A">
      <w:pPr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14:paraId="46C76AEE" w14:textId="77777777" w:rsidR="00231D4A" w:rsidRPr="004101ED" w:rsidRDefault="00231D4A" w:rsidP="00231D4A">
      <w:pPr>
        <w:tabs>
          <w:tab w:val="left" w:pos="540"/>
          <w:tab w:val="left" w:pos="10205"/>
        </w:tabs>
        <w:ind w:right="-55" w:firstLine="708"/>
        <w:jc w:val="both"/>
        <w:rPr>
          <w:rFonts w:ascii="Arial" w:hAnsi="Arial" w:cs="Arial"/>
          <w:color w:val="000000" w:themeColor="text1"/>
        </w:rPr>
      </w:pPr>
    </w:p>
    <w:p w14:paraId="6B5DF810" w14:textId="77777777" w:rsidR="00231D4A" w:rsidRPr="004101ED" w:rsidRDefault="00231D4A" w:rsidP="00231D4A">
      <w:pPr>
        <w:pStyle w:val="a3"/>
        <w:ind w:firstLine="709"/>
        <w:jc w:val="both"/>
        <w:rPr>
          <w:color w:val="000000" w:themeColor="text1"/>
        </w:rPr>
      </w:pPr>
      <w:r w:rsidRPr="004101ED">
        <w:rPr>
          <w:color w:val="000000" w:themeColor="text1"/>
        </w:rPr>
        <w:t>В приложении к постановлению администрации Непского муниципального образования от 18.11.2016г. № 71-п «Об утверждении муниципальной Программы комплексного развития систем коммунальной инфраструктуры Непского муниципального образования на 2017-2026 годы» внести следующие изменения:</w:t>
      </w:r>
    </w:p>
    <w:p w14:paraId="0F026238" w14:textId="77777777" w:rsidR="00231D4A" w:rsidRPr="004101ED" w:rsidRDefault="00231D4A" w:rsidP="00231D4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4101ED">
        <w:rPr>
          <w:rFonts w:ascii="Arial" w:hAnsi="Arial" w:cs="Arial"/>
          <w:color w:val="000000" w:themeColor="text1"/>
        </w:rPr>
        <w:t>1. Раздел «Ресурсное обеспечение за счет средств бюджета Непского муниципального образования» паспорта муниципальной программы изложить в следующей редакции:</w:t>
      </w:r>
    </w:p>
    <w:p w14:paraId="697EC11A" w14:textId="77777777" w:rsidR="00231D4A" w:rsidRPr="004101ED" w:rsidRDefault="00231D4A" w:rsidP="00231D4A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4101ED" w:rsidRPr="004101ED" w14:paraId="75B25E04" w14:textId="77777777" w:rsidTr="00231D4A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C94" w14:textId="77777777" w:rsidR="00231D4A" w:rsidRPr="004101ED" w:rsidRDefault="00231D4A" w:rsidP="00231D4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Ресурсное обеспечение за счет средств бюджета Непского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9673" w14:textId="051C1F6D" w:rsidR="00231D4A" w:rsidRPr="004101ED" w:rsidRDefault="00231D4A" w:rsidP="00231D4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ВСЕГО: 26153,4 тыс. рублей, в том числе по годам:</w:t>
            </w:r>
          </w:p>
          <w:p w14:paraId="6978AE10" w14:textId="55D8B35A" w:rsidR="00231D4A" w:rsidRPr="004101ED" w:rsidRDefault="00231D4A" w:rsidP="00231D4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год – 19406,9 тыс. рублей</w:t>
            </w:r>
          </w:p>
          <w:p w14:paraId="55BA986B" w14:textId="77777777" w:rsidR="00231D4A" w:rsidRPr="004101ED" w:rsidRDefault="00231D4A" w:rsidP="00231D4A">
            <w:pPr>
              <w:shd w:val="clear" w:color="auto" w:fill="FFFFFF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 – 3249,1 тыс. рублей;</w:t>
            </w:r>
          </w:p>
          <w:p w14:paraId="72761D54" w14:textId="77777777" w:rsidR="00231D4A" w:rsidRPr="004101ED" w:rsidRDefault="00231D4A" w:rsidP="00231D4A">
            <w:pPr>
              <w:shd w:val="clear" w:color="auto" w:fill="FFFFFF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 – 3497,4 тыс. рублей.</w:t>
            </w:r>
          </w:p>
          <w:p w14:paraId="38502543" w14:textId="77777777" w:rsidR="00231D4A" w:rsidRPr="004101ED" w:rsidRDefault="00231D4A" w:rsidP="00231D4A">
            <w:pPr>
              <w:shd w:val="clear" w:color="auto" w:fill="FFFFFF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2024-2026 год – 0 тыс. рублей</w:t>
            </w:r>
          </w:p>
        </w:tc>
      </w:tr>
    </w:tbl>
    <w:p w14:paraId="56CDC81F" w14:textId="0189A363" w:rsidR="00231D4A" w:rsidRPr="004101ED" w:rsidRDefault="00231D4A" w:rsidP="00231D4A">
      <w:pPr>
        <w:ind w:firstLine="709"/>
        <w:jc w:val="both"/>
        <w:rPr>
          <w:rFonts w:ascii="Arial" w:hAnsi="Arial" w:cs="Arial"/>
          <w:color w:val="000000" w:themeColor="text1"/>
        </w:rPr>
      </w:pPr>
      <w:r w:rsidRPr="004101ED">
        <w:rPr>
          <w:rFonts w:ascii="Arial" w:hAnsi="Arial" w:cs="Arial"/>
          <w:color w:val="000000" w:themeColor="text1"/>
        </w:rPr>
        <w:t xml:space="preserve">3) приложения </w:t>
      </w:r>
      <w:r w:rsidR="00A035E9" w:rsidRPr="004101ED">
        <w:rPr>
          <w:rFonts w:ascii="Arial" w:hAnsi="Arial" w:cs="Arial"/>
          <w:color w:val="000000" w:themeColor="text1"/>
        </w:rPr>
        <w:t xml:space="preserve">№1, </w:t>
      </w:r>
      <w:r w:rsidRPr="004101ED">
        <w:rPr>
          <w:rFonts w:ascii="Arial" w:hAnsi="Arial" w:cs="Arial"/>
          <w:color w:val="000000" w:themeColor="text1"/>
        </w:rPr>
        <w:t>№4, №5 к муниципальной программе изложить в новой прилагаемой редакции.</w:t>
      </w:r>
    </w:p>
    <w:p w14:paraId="2F833317" w14:textId="77777777" w:rsidR="00231D4A" w:rsidRPr="004101ED" w:rsidRDefault="00231D4A" w:rsidP="00231D4A">
      <w:pPr>
        <w:ind w:firstLine="709"/>
        <w:jc w:val="both"/>
        <w:rPr>
          <w:rFonts w:ascii="Arial" w:hAnsi="Arial" w:cs="Arial"/>
          <w:color w:val="000000" w:themeColor="text1"/>
        </w:rPr>
      </w:pPr>
      <w:r w:rsidRPr="004101ED">
        <w:rPr>
          <w:rFonts w:ascii="Arial" w:hAnsi="Arial" w:cs="Arial"/>
          <w:color w:val="000000" w:themeColor="text1"/>
        </w:rPr>
        <w:t>2. Опубликовать настоящее постановление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14:paraId="574BCD6D" w14:textId="77777777" w:rsidR="00231D4A" w:rsidRPr="004101ED" w:rsidRDefault="00231D4A" w:rsidP="00231D4A">
      <w:pPr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4101ED">
        <w:rPr>
          <w:rFonts w:ascii="Arial" w:hAnsi="Arial" w:cs="Arial"/>
          <w:color w:val="000000" w:themeColor="text1"/>
        </w:rPr>
        <w:t>3. Настоящее постановление вступает в силу с момента опубликования.</w:t>
      </w:r>
    </w:p>
    <w:p w14:paraId="1214A0CC" w14:textId="77777777" w:rsidR="00231D4A" w:rsidRPr="004101ED" w:rsidRDefault="00231D4A" w:rsidP="00231D4A">
      <w:pPr>
        <w:ind w:firstLine="709"/>
        <w:jc w:val="both"/>
        <w:rPr>
          <w:rFonts w:ascii="Arial" w:hAnsi="Arial" w:cs="Arial"/>
          <w:color w:val="000000" w:themeColor="text1"/>
        </w:rPr>
      </w:pPr>
      <w:r w:rsidRPr="004101ED">
        <w:rPr>
          <w:rFonts w:ascii="Arial" w:hAnsi="Arial" w:cs="Arial"/>
          <w:color w:val="000000" w:themeColor="text1"/>
        </w:rPr>
        <w:t xml:space="preserve">4. Контроль за исполнением настоящего постановления оставляю за собой. </w:t>
      </w:r>
    </w:p>
    <w:p w14:paraId="4A262A28" w14:textId="77777777" w:rsidR="004101ED" w:rsidRPr="004101ED" w:rsidRDefault="00231D4A" w:rsidP="004101ED">
      <w:pPr>
        <w:rPr>
          <w:rFonts w:ascii="Arial" w:hAnsi="Arial" w:cs="Arial"/>
          <w:color w:val="000000" w:themeColor="text1"/>
        </w:rPr>
      </w:pPr>
      <w:r w:rsidRPr="004101ED">
        <w:rPr>
          <w:rFonts w:ascii="Arial" w:hAnsi="Arial" w:cs="Arial"/>
          <w:color w:val="000000" w:themeColor="text1"/>
        </w:rPr>
        <w:t xml:space="preserve">  </w:t>
      </w:r>
      <w:r w:rsidR="004101ED" w:rsidRPr="004101ED">
        <w:rPr>
          <w:rFonts w:ascii="Arial" w:hAnsi="Arial" w:cs="Arial"/>
          <w:color w:val="000000" w:themeColor="text1"/>
        </w:rPr>
        <w:t>И. о. главы Непского</w:t>
      </w:r>
    </w:p>
    <w:p w14:paraId="33E94BF7" w14:textId="352C0E15" w:rsidR="00231D4A" w:rsidRPr="004101ED" w:rsidRDefault="004101ED" w:rsidP="004101ED">
      <w:pPr>
        <w:rPr>
          <w:rFonts w:ascii="Arial" w:hAnsi="Arial" w:cs="Arial"/>
          <w:color w:val="000000" w:themeColor="text1"/>
        </w:rPr>
        <w:sectPr w:rsidR="00231D4A" w:rsidRPr="004101ED" w:rsidSect="00231D4A">
          <w:pgSz w:w="11906" w:h="16838"/>
          <w:pgMar w:top="567" w:right="567" w:bottom="340" w:left="1191" w:header="709" w:footer="709" w:gutter="0"/>
          <w:cols w:space="708"/>
          <w:docGrid w:linePitch="360"/>
        </w:sectPr>
      </w:pPr>
      <w:r w:rsidRPr="004101ED">
        <w:rPr>
          <w:rFonts w:ascii="Arial" w:hAnsi="Arial" w:cs="Arial"/>
          <w:color w:val="000000" w:themeColor="text1"/>
        </w:rPr>
        <w:t xml:space="preserve">муниципального образования                                                                     </w:t>
      </w:r>
      <w:proofErr w:type="spellStart"/>
      <w:r w:rsidRPr="004101ED">
        <w:rPr>
          <w:rFonts w:ascii="Arial" w:hAnsi="Arial" w:cs="Arial"/>
          <w:color w:val="000000" w:themeColor="text1"/>
        </w:rPr>
        <w:t>А.С.Леденцова</w:t>
      </w:r>
      <w:proofErr w:type="spellEnd"/>
      <w:r w:rsidR="00231D4A" w:rsidRPr="004101ED">
        <w:rPr>
          <w:rFonts w:ascii="Arial" w:hAnsi="Arial" w:cs="Arial"/>
          <w:color w:val="000000" w:themeColor="text1"/>
        </w:rPr>
        <w:t xml:space="preserve">        </w:t>
      </w:r>
    </w:p>
    <w:p w14:paraId="1814111C" w14:textId="77777777" w:rsidR="00231D4A" w:rsidRPr="004101ED" w:rsidRDefault="00231D4A" w:rsidP="00231D4A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4E1127F" w14:textId="10CBCAD1" w:rsidR="00231D4A" w:rsidRPr="004101ED" w:rsidRDefault="00231D4A" w:rsidP="00231D4A">
      <w:pPr>
        <w:jc w:val="right"/>
        <w:rPr>
          <w:color w:val="000000" w:themeColor="text1"/>
          <w:sz w:val="22"/>
        </w:rPr>
      </w:pPr>
    </w:p>
    <w:p w14:paraId="5E269EA3" w14:textId="77777777" w:rsidR="00231D4A" w:rsidRPr="004101ED" w:rsidRDefault="00231D4A" w:rsidP="00231D4A">
      <w:pPr>
        <w:tabs>
          <w:tab w:val="left" w:pos="0"/>
        </w:tabs>
        <w:jc w:val="right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t>Приложение № 1</w:t>
      </w:r>
    </w:p>
    <w:p w14:paraId="0AA0CC87" w14:textId="77777777" w:rsidR="00231D4A" w:rsidRPr="004101ED" w:rsidRDefault="00231D4A" w:rsidP="00231D4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 w:themeColor="text1"/>
          <w:sz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t>к муниципальной программе</w:t>
      </w:r>
    </w:p>
    <w:p w14:paraId="55D30D71" w14:textId="77777777" w:rsidR="00231D4A" w:rsidRPr="004101ED" w:rsidRDefault="00231D4A" w:rsidP="00231D4A">
      <w:pPr>
        <w:suppressAutoHyphens/>
        <w:jc w:val="right"/>
        <w:rPr>
          <w:rFonts w:ascii="Arial" w:hAnsi="Arial" w:cs="Arial"/>
          <w:color w:val="000000" w:themeColor="text1"/>
        </w:rPr>
      </w:pPr>
    </w:p>
    <w:p w14:paraId="1CB77CF2" w14:textId="77777777" w:rsidR="00231D4A" w:rsidRPr="004101ED" w:rsidRDefault="00231D4A" w:rsidP="00231D4A">
      <w:pPr>
        <w:suppressAutoHyphens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Сведения о составе и значениях целевых показателей (индикаторов) муниципальной Программы</w:t>
      </w:r>
    </w:p>
    <w:p w14:paraId="46412209" w14:textId="77777777" w:rsidR="00231D4A" w:rsidRPr="004101ED" w:rsidRDefault="00231D4A" w:rsidP="00231D4A">
      <w:pPr>
        <w:rPr>
          <w:rFonts w:ascii="Arial" w:hAnsi="Arial" w:cs="Arial"/>
          <w:color w:val="000000" w:themeColor="text1"/>
          <w:lang w:eastAsia="ar-SA"/>
        </w:rPr>
      </w:pPr>
    </w:p>
    <w:tbl>
      <w:tblPr>
        <w:tblpPr w:leftFromText="180" w:rightFromText="180" w:vertAnchor="text" w:tblpY="1"/>
        <w:tblOverlap w:val="never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97"/>
        <w:gridCol w:w="9"/>
        <w:gridCol w:w="629"/>
        <w:gridCol w:w="9"/>
        <w:gridCol w:w="4921"/>
        <w:gridCol w:w="9"/>
        <w:gridCol w:w="1409"/>
        <w:gridCol w:w="9"/>
        <w:gridCol w:w="983"/>
        <w:gridCol w:w="9"/>
        <w:gridCol w:w="983"/>
        <w:gridCol w:w="9"/>
        <w:gridCol w:w="1125"/>
        <w:gridCol w:w="9"/>
        <w:gridCol w:w="983"/>
        <w:gridCol w:w="9"/>
        <w:gridCol w:w="842"/>
        <w:gridCol w:w="9"/>
        <w:gridCol w:w="1126"/>
        <w:gridCol w:w="9"/>
        <w:gridCol w:w="1126"/>
        <w:gridCol w:w="9"/>
      </w:tblGrid>
      <w:tr w:rsidR="004101ED" w:rsidRPr="004101ED" w14:paraId="4F5C9628" w14:textId="77777777" w:rsidTr="00231D4A">
        <w:trPr>
          <w:trHeight w:val="20"/>
        </w:trPr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901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37A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8F7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654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6D5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Значения целевых показателей (индикаторов)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C2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1ED" w:rsidRPr="004101ED" w14:paraId="2115F9F0" w14:textId="77777777" w:rsidTr="00231D4A">
        <w:trPr>
          <w:trHeight w:val="529"/>
        </w:trPr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69B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EAD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384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F7C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189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CA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030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4A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D4F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58E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B9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2023-2026</w:t>
            </w:r>
          </w:p>
        </w:tc>
      </w:tr>
      <w:tr w:rsidR="004101ED" w:rsidRPr="004101ED" w14:paraId="7F8677F7" w14:textId="77777777" w:rsidTr="00752EBC">
        <w:trPr>
          <w:gridAfter w:val="1"/>
          <w:wAfter w:w="9" w:type="dxa"/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2419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BB3D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4BD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95C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8B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61D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AFB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8AC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77F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отчет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AD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5B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DF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прогноз</w:t>
            </w:r>
          </w:p>
        </w:tc>
      </w:tr>
      <w:tr w:rsidR="004101ED" w:rsidRPr="004101ED" w14:paraId="6A623803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53F6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D67C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3C4B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F795F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  <w:t>Муниципальная программа:</w:t>
            </w: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Программа комплексного развития систем коммунальной   инфраструктуры Непского муниципального образования на 2017 – 2026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550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505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B2F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FCB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4101ED" w:rsidRPr="004101ED" w14:paraId="3AF3DF31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C24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14:paraId="3F29DD7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4420E6E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3D4633B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493B7FA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A9CE0A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3F63C00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70CAF0C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34842ED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4E06475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1EB04B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1021620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BB9CC0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51D5188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771C151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B61155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67BFD9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7DBBC3D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756293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F76F4E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19EDD7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46A244D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5A37D18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A6F3E0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8AA8B2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11A9020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1BBF9C7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0E3280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4582518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337DA2F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ED8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0</w:t>
            </w:r>
          </w:p>
          <w:p w14:paraId="7761D09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7E8C49E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6FD334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1AA4584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DDC35F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740F6D8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EEA506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4E1B504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8E31A2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FB8D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1F18E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  <w:t xml:space="preserve">Мероприятие 1. </w:t>
            </w: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Развитие и содержание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74D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255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D28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F0C" w14:textId="77777777" w:rsidR="00231D4A" w:rsidRPr="004101ED" w:rsidRDefault="00231D4A" w:rsidP="00231D4A">
            <w:pPr>
              <w:spacing w:line="256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4101ED" w:rsidRPr="004101ED" w14:paraId="153C5AB9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640D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2D42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261D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F73D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материалов и оборудования для обслуживания артезианских скважин (насосы, фильтра, реагенты, рукава, шаровые краны, счетчики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65C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скважин (ед.)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A9A8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70F3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EEF6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C68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3D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A58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61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398D55CB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120E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92D5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E3FF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9F31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водонапорной башни (заработная плата), запчасти (глубинный насос, автомат 50 А,100 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001A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Количество скважин (ед.)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BB84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99BD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C605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6A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05C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AEB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75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38741A95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11EA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167D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ABE3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0F70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Содержание водовозной машины (з/части, заработная плата, топливо) для обеспечения населения водой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FC0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ед. техники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F21C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01C8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307D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23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918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A5B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D6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462A8E2E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C888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E073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8C6D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00BF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Расходы на содержание проруби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85DA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ед. проруби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E5FE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1371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C7ED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20F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AC6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AAE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42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3728A3AF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D5E8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FC5B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00C0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532AB55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87AF4E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18A1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BEBAE9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з/частей и расходных материалов к муниципальной технике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476B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399C4C3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ед. техники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490C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1D20D7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31E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35F42FC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AE27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F2E563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EF9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ECE5B5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C5E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91BA43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39C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0CF06DC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12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520D21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59CC1FE0" w14:textId="77777777" w:rsidTr="00752EBC">
        <w:trPr>
          <w:gridAfter w:val="1"/>
          <w:wAfter w:w="9" w:type="dxa"/>
          <w:trHeight w:val="2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C368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5D87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D9F1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C79F0" w14:textId="77777777" w:rsidR="00231D4A" w:rsidRPr="004101ED" w:rsidRDefault="00231D4A" w:rsidP="00231D4A">
            <w:pPr>
              <w:shd w:val="clear" w:color="auto" w:fill="FFFFFF"/>
              <w:spacing w:line="256" w:lineRule="auto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  <w:t>Ремонт и техобслуживание автотракторной техники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EC47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ед. техники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6EE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383B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1DD6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6A6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AA8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734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00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698EF454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FA8F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21A2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2C8E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2F5C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пиломатериала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AB5C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0DE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C2D9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CDFC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AA4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CB8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A1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EF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66477A4D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01DD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6C84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F3F7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1832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дров-швырка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061D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куб.м</w:t>
            </w:r>
            <w:proofErr w:type="spellEnd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6D28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7087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D8AE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FA6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C3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B2C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D1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74BEF594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BBF7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D8D8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C391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1BF6B2D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236F41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09</w:t>
            </w:r>
          </w:p>
          <w:p w14:paraId="713FBD7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10</w:t>
            </w:r>
          </w:p>
          <w:p w14:paraId="35559D7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11</w:t>
            </w:r>
          </w:p>
          <w:p w14:paraId="30876AB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12</w:t>
            </w:r>
          </w:p>
          <w:p w14:paraId="561527E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13</w:t>
            </w:r>
          </w:p>
          <w:p w14:paraId="04A8785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DC75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топлива для муниципальной техники:</w:t>
            </w:r>
          </w:p>
          <w:p w14:paraId="6775731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- Дизельное топливо</w:t>
            </w:r>
          </w:p>
          <w:p w14:paraId="1FCCA6A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- Бензин</w:t>
            </w:r>
          </w:p>
          <w:p w14:paraId="0921123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-Масло дизельное</w:t>
            </w:r>
          </w:p>
          <w:p w14:paraId="54C52D8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-Масло гидравлическое</w:t>
            </w:r>
          </w:p>
          <w:p w14:paraId="2B71B5C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-Масло трансмиссионное </w:t>
            </w:r>
          </w:p>
          <w:p w14:paraId="445712D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-Масло моторное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ABED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8E85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7DF568E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14:paraId="4AC755D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4075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530B963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14:paraId="7E8D7EA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00CD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5539042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14:paraId="0760E53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C4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3BD130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  <w:p w14:paraId="278F8A4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E2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40098AC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10</w:t>
            </w:r>
          </w:p>
          <w:p w14:paraId="491E18D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3,5</w:t>
            </w:r>
          </w:p>
          <w:p w14:paraId="22AB9F1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  <w:p w14:paraId="2D02E49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  <w:p w14:paraId="63072C6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95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24B3543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10</w:t>
            </w:r>
          </w:p>
          <w:p w14:paraId="0EB2239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630B088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  <w:p w14:paraId="39530C3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  <w:p w14:paraId="4209814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FE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4D267F0A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027D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5B52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2922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D8982" w14:textId="77777777" w:rsidR="00231D4A" w:rsidRPr="004101ED" w:rsidRDefault="00231D4A" w:rsidP="00231D4A">
            <w:pPr>
              <w:shd w:val="clear" w:color="auto" w:fill="FFFFFF"/>
              <w:spacing w:line="256" w:lineRule="auto"/>
              <w:jc w:val="both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  <w:t>Навес для автотракторной техники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1019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ед.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5DA2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E4EF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93C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3A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01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1C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CA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20E5F0E9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477D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5C7A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8F7A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1C565" w14:textId="77777777" w:rsidR="00231D4A" w:rsidRPr="004101ED" w:rsidRDefault="00231D4A" w:rsidP="00231D4A">
            <w:pPr>
              <w:shd w:val="clear" w:color="auto" w:fill="FFFFFF"/>
              <w:spacing w:line="256" w:lineRule="auto"/>
              <w:jc w:val="both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шины для погрузчика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E739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ед.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5D8D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F67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BD91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D0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E4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51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A2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4F3C4D7D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D39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D237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7783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C5902" w14:textId="77777777" w:rsidR="00231D4A" w:rsidRPr="004101ED" w:rsidRDefault="00231D4A" w:rsidP="00231D4A">
            <w:pPr>
              <w:shd w:val="clear" w:color="auto" w:fill="FFFFFF"/>
              <w:spacing w:line="256" w:lineRule="auto"/>
              <w:jc w:val="both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аппарата высокого давления (АВД)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F790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ед.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27FB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B8E7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4468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EC8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36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42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7E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3A5DCB9D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59A6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0A9F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57F6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5C3B3" w14:textId="77777777" w:rsidR="00231D4A" w:rsidRPr="004101ED" w:rsidRDefault="00231D4A" w:rsidP="00231D4A">
            <w:pPr>
              <w:shd w:val="clear" w:color="auto" w:fill="FFFFFF"/>
              <w:spacing w:line="256" w:lineRule="auto"/>
              <w:jc w:val="both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Устройство водозаборных скважин в </w:t>
            </w: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с.с</w:t>
            </w:r>
            <w:proofErr w:type="spellEnd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Ика, </w:t>
            </w: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Токма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17AD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3BCD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0597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4665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87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2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52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7A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265F9C5F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908D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2DC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5F75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DACB9" w14:textId="77777777" w:rsidR="00231D4A" w:rsidRPr="004101ED" w:rsidRDefault="00231D4A" w:rsidP="00231D4A">
            <w:pPr>
              <w:shd w:val="clear" w:color="auto" w:fill="FFFFFF"/>
              <w:spacing w:line="256" w:lineRule="auto"/>
              <w:jc w:val="both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Утепление здания водозаборной скважины в с.Непа. </w:t>
            </w:r>
            <w:proofErr w:type="gram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Приобретение  сайдинга</w:t>
            </w:r>
            <w:proofErr w:type="gramEnd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 утеплителем, закупка печи для водозаборной скважины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82E4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4BB1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AB5B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98B8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C1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2E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14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8E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2F255ACE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B04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078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3E7E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3D67D" w14:textId="77777777" w:rsidR="00231D4A" w:rsidRPr="004101ED" w:rsidRDefault="00231D4A" w:rsidP="00231D4A">
            <w:pPr>
              <w:shd w:val="clear" w:color="auto" w:fill="FFFFFF"/>
              <w:spacing w:line="256" w:lineRule="auto"/>
              <w:jc w:val="both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  <w:t>Приобретение фронтального погрузчика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8704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6FDE0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63DC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E1A5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9D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BE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0F2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B1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7AD88B58" w14:textId="77777777" w:rsidTr="00752EBC">
        <w:trPr>
          <w:gridAfter w:val="1"/>
          <w:wAfter w:w="9" w:type="dxa"/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1257E" w14:textId="77777777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4543" w14:textId="77777777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60A29" w14:textId="5CA05C2F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0932B" w14:textId="275AEAF2" w:rsidR="00752EBC" w:rsidRPr="004101ED" w:rsidRDefault="00752EBC" w:rsidP="00231D4A">
            <w:pPr>
              <w:shd w:val="clear" w:color="auto" w:fill="FFFFFF"/>
              <w:spacing w:line="256" w:lineRule="auto"/>
              <w:jc w:val="both"/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eastAsia="Arial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Ремонт здания водозаборной скважины с. Непа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AD560" w14:textId="1909D192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8AE59" w14:textId="77777777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56A71" w14:textId="77777777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15048" w14:textId="77777777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531" w14:textId="77777777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605" w14:textId="28B98E41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60A7" w14:textId="719320A3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169" w14:textId="345802EE" w:rsidR="00752EBC" w:rsidRPr="004101ED" w:rsidRDefault="00752EBC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4101ED" w:rsidRPr="004101ED" w14:paraId="78BAF64E" w14:textId="77777777" w:rsidTr="00752EBC">
        <w:trPr>
          <w:gridAfter w:val="21"/>
          <w:wAfter w:w="14226" w:type="dxa"/>
          <w:trHeight w:val="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59D1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7D9E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101ED" w:rsidRPr="004101ED" w14:paraId="26F2D517" w14:textId="77777777" w:rsidTr="00752EBC">
        <w:trPr>
          <w:gridAfter w:val="21"/>
          <w:wAfter w:w="14226" w:type="dxa"/>
          <w:trHeight w:val="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FB5C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2B6FC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101ED" w:rsidRPr="004101ED" w14:paraId="19B585DE" w14:textId="77777777" w:rsidTr="00752EBC">
        <w:trPr>
          <w:gridAfter w:val="21"/>
          <w:wAfter w:w="14226" w:type="dxa"/>
          <w:trHeight w:val="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58A6D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64D8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101ED" w:rsidRPr="004101ED" w14:paraId="69D0BFB4" w14:textId="77777777" w:rsidTr="00752EBC">
        <w:trPr>
          <w:gridAfter w:val="21"/>
          <w:wAfter w:w="14226" w:type="dxa"/>
          <w:trHeight w:val="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D4F7E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F774E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101ED" w:rsidRPr="004101ED" w14:paraId="30A05EAE" w14:textId="77777777" w:rsidTr="00752EBC">
        <w:trPr>
          <w:gridAfter w:val="21"/>
          <w:wAfter w:w="14226" w:type="dxa"/>
          <w:trHeight w:val="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4A77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06431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101ED" w:rsidRPr="004101ED" w14:paraId="54E10E5D" w14:textId="77777777" w:rsidTr="00752EBC">
        <w:trPr>
          <w:gridAfter w:val="21"/>
          <w:wAfter w:w="14226" w:type="dxa"/>
          <w:trHeight w:val="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CF981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777E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101ED" w:rsidRPr="004101ED" w14:paraId="742304F1" w14:textId="77777777" w:rsidTr="00752EBC">
        <w:trPr>
          <w:gridAfter w:val="21"/>
          <w:wAfter w:w="14226" w:type="dxa"/>
          <w:trHeight w:val="2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EDB6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367C" w14:textId="77777777" w:rsidR="00231D4A" w:rsidRPr="004101ED" w:rsidRDefault="00231D4A" w:rsidP="00231D4A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08F774FB" w14:textId="77777777" w:rsidR="00752EBC" w:rsidRPr="004101ED" w:rsidRDefault="00752EBC" w:rsidP="00231D4A">
      <w:pPr>
        <w:jc w:val="right"/>
        <w:rPr>
          <w:rFonts w:ascii="Courier New" w:hAnsi="Courier New" w:cs="Courier New"/>
          <w:color w:val="000000" w:themeColor="text1"/>
          <w:sz w:val="22"/>
        </w:rPr>
      </w:pPr>
    </w:p>
    <w:p w14:paraId="3C327DF2" w14:textId="77777777" w:rsidR="00752EBC" w:rsidRPr="004101ED" w:rsidRDefault="00752EBC" w:rsidP="00231D4A">
      <w:pPr>
        <w:jc w:val="right"/>
        <w:rPr>
          <w:rFonts w:ascii="Courier New" w:hAnsi="Courier New" w:cs="Courier New"/>
          <w:color w:val="000000" w:themeColor="text1"/>
          <w:sz w:val="22"/>
        </w:rPr>
      </w:pPr>
    </w:p>
    <w:p w14:paraId="205B7A3F" w14:textId="184F7B1B" w:rsidR="00231D4A" w:rsidRPr="004101ED" w:rsidRDefault="00231D4A" w:rsidP="00231D4A">
      <w:pPr>
        <w:jc w:val="right"/>
        <w:rPr>
          <w:rFonts w:ascii="Courier New" w:hAnsi="Courier New" w:cs="Courier New"/>
          <w:b/>
          <w:bCs/>
          <w:color w:val="000000" w:themeColor="text1"/>
          <w:sz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br w:type="textWrapping" w:clear="all"/>
        <w:t>Приложение № 2</w:t>
      </w:r>
    </w:p>
    <w:p w14:paraId="706D868B" w14:textId="77777777" w:rsidR="00231D4A" w:rsidRPr="004101ED" w:rsidRDefault="00231D4A" w:rsidP="00231D4A">
      <w:pPr>
        <w:jc w:val="right"/>
        <w:rPr>
          <w:rFonts w:ascii="Courier New" w:hAnsi="Courier New" w:cs="Courier New"/>
          <w:color w:val="000000" w:themeColor="text1"/>
          <w:sz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t>к муниципальной программе</w:t>
      </w:r>
    </w:p>
    <w:p w14:paraId="34CF8386" w14:textId="77777777" w:rsidR="00231D4A" w:rsidRPr="004101ED" w:rsidRDefault="00231D4A" w:rsidP="00231D4A">
      <w:pPr>
        <w:jc w:val="right"/>
        <w:rPr>
          <w:rFonts w:ascii="Arial" w:hAnsi="Arial" w:cs="Arial"/>
          <w:color w:val="000000" w:themeColor="text1"/>
        </w:rPr>
      </w:pPr>
    </w:p>
    <w:p w14:paraId="17F57D6E" w14:textId="77777777" w:rsidR="00231D4A" w:rsidRPr="004101ED" w:rsidRDefault="00231D4A" w:rsidP="00231D4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Перечень основных мероприятий муниципальной Программы</w:t>
      </w:r>
    </w:p>
    <w:p w14:paraId="3FD99EF5" w14:textId="77777777" w:rsidR="00231D4A" w:rsidRPr="004101ED" w:rsidRDefault="00231D4A" w:rsidP="00231D4A">
      <w:pPr>
        <w:rPr>
          <w:rFonts w:ascii="Arial" w:hAnsi="Arial" w:cs="Arial"/>
          <w:color w:val="000000" w:themeColor="text1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81"/>
        <w:gridCol w:w="507"/>
        <w:gridCol w:w="460"/>
        <w:gridCol w:w="5006"/>
        <w:gridCol w:w="1985"/>
        <w:gridCol w:w="1701"/>
        <w:gridCol w:w="2329"/>
        <w:gridCol w:w="2065"/>
      </w:tblGrid>
      <w:tr w:rsidR="004101ED" w:rsidRPr="004101ED" w14:paraId="2598FF6A" w14:textId="77777777" w:rsidTr="00231D4A">
        <w:trPr>
          <w:trHeight w:val="20"/>
        </w:trPr>
        <w:tc>
          <w:tcPr>
            <w:tcW w:w="1955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AB3E71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0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B5E94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Наименование 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7C3F76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F8033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232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CA1288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Ожидаемый непосредственный результат</w:t>
            </w:r>
          </w:p>
        </w:tc>
        <w:tc>
          <w:tcPr>
            <w:tcW w:w="206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D9DB0E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Взаимосвязь с целевыми показателями (индикаторами)</w:t>
            </w:r>
          </w:p>
        </w:tc>
      </w:tr>
      <w:tr w:rsidR="004101ED" w:rsidRPr="004101ED" w14:paraId="5EDA9A50" w14:textId="77777777" w:rsidTr="00231D4A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8B497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F8E50C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1BD56D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7B8E4F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0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B34014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521500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0779C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2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D7965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8AF79A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101ED" w:rsidRPr="004101ED" w14:paraId="78DA64E6" w14:textId="77777777" w:rsidTr="00231D4A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35ED41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7FA645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BE776F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9CB4E5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7889E4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 xml:space="preserve">Программа комплексного развития систем коммунальной   инфраструктуры Непского муниципального образования на 2017 – 2026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F2C87E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>Администрация</w:t>
            </w:r>
          </w:p>
          <w:p w14:paraId="1A672DD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 xml:space="preserve"> Непского МО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355970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>2017-2026 </w:t>
            </w:r>
          </w:p>
        </w:tc>
        <w:tc>
          <w:tcPr>
            <w:tcW w:w="2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5908553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576C1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31D4A" w:rsidRPr="004101ED" w14:paraId="78DD288B" w14:textId="77777777" w:rsidTr="00231D4A">
        <w:trPr>
          <w:trHeight w:val="2287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D5DD4B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3B793B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4AA450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326A87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D1A649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Развитие и содержание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89253B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Администрация</w:t>
            </w:r>
          </w:p>
          <w:p w14:paraId="60A18EC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Непского МО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0EF748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</w:p>
          <w:p w14:paraId="6D576CF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zh-CN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2017-2026</w:t>
            </w:r>
          </w:p>
        </w:tc>
        <w:tc>
          <w:tcPr>
            <w:tcW w:w="23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DFCF3F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14:paraId="7C28EED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14:paraId="4960E98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14:paraId="25EBDE7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14:paraId="64C1A5A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12</w:t>
            </w:r>
          </w:p>
          <w:p w14:paraId="73FD33F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12</w:t>
            </w:r>
          </w:p>
          <w:p w14:paraId="53BF4FF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45</w:t>
            </w:r>
          </w:p>
          <w:p w14:paraId="6D6B8A4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180</w:t>
            </w:r>
          </w:p>
          <w:p w14:paraId="51A48D9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</w:p>
          <w:p w14:paraId="30D81AD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10</w:t>
            </w:r>
          </w:p>
          <w:p w14:paraId="6D8A8D29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3,5</w:t>
            </w:r>
          </w:p>
          <w:p w14:paraId="77563CA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0,2</w:t>
            </w:r>
          </w:p>
          <w:p w14:paraId="4262B08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0,2</w:t>
            </w:r>
          </w:p>
          <w:p w14:paraId="5F1A483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0,2</w:t>
            </w:r>
          </w:p>
          <w:p w14:paraId="0E51296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5AAEB3A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7B2E0572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14:paraId="2F93DE1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14:paraId="56BB5BE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14:paraId="6CC0FD4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C0DF7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21.0.01</w:t>
            </w:r>
          </w:p>
          <w:p w14:paraId="7C498FE6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21.0.02</w:t>
            </w:r>
          </w:p>
          <w:p w14:paraId="2D22692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21.0.03</w:t>
            </w:r>
          </w:p>
          <w:p w14:paraId="1C2A090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21.0.04</w:t>
            </w:r>
          </w:p>
          <w:p w14:paraId="13A8A93C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21.0.05</w:t>
            </w:r>
          </w:p>
          <w:p w14:paraId="487120EA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21.0.06</w:t>
            </w:r>
          </w:p>
          <w:p w14:paraId="37087AB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21.0.07</w:t>
            </w:r>
          </w:p>
          <w:p w14:paraId="5B59744F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21.0.08</w:t>
            </w:r>
          </w:p>
          <w:p w14:paraId="11CFD7C3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21.0.09</w:t>
            </w:r>
          </w:p>
          <w:p w14:paraId="6D951E3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21.0.10</w:t>
            </w:r>
          </w:p>
          <w:p w14:paraId="0CB61887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21.0.11</w:t>
            </w:r>
          </w:p>
          <w:p w14:paraId="40D7AB04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21.0.12</w:t>
            </w:r>
          </w:p>
          <w:p w14:paraId="2CC8863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21.0.13</w:t>
            </w:r>
          </w:p>
          <w:p w14:paraId="23D24DBE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21.0.14</w:t>
            </w:r>
          </w:p>
          <w:p w14:paraId="55FD305D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21.0.15</w:t>
            </w:r>
          </w:p>
          <w:p w14:paraId="6D353E6B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21.0.16</w:t>
            </w:r>
          </w:p>
          <w:p w14:paraId="2EA87885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21.0.17</w:t>
            </w:r>
          </w:p>
          <w:p w14:paraId="102464A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21.0.18</w:t>
            </w:r>
          </w:p>
          <w:p w14:paraId="5F362871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  <w:t>21.0.19</w:t>
            </w:r>
          </w:p>
          <w:p w14:paraId="3BBA65B8" w14:textId="77777777" w:rsidR="00231D4A" w:rsidRPr="004101ED" w:rsidRDefault="00231D4A" w:rsidP="00231D4A">
            <w:pPr>
              <w:spacing w:line="256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5769617E" w14:textId="77777777" w:rsidR="00231D4A" w:rsidRPr="004101ED" w:rsidRDefault="00231D4A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0CE0880" w14:textId="77777777" w:rsidR="00231D4A" w:rsidRPr="004101ED" w:rsidRDefault="00231D4A" w:rsidP="00231D4A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101ED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01ED">
        <w:rPr>
          <w:rFonts w:ascii="Courier New" w:hAnsi="Courier New" w:cs="Courier New"/>
          <w:color w:val="000000" w:themeColor="text1"/>
          <w:sz w:val="22"/>
          <w:szCs w:val="22"/>
        </w:rPr>
        <w:t>Приложение № 3</w:t>
      </w:r>
    </w:p>
    <w:p w14:paraId="7B28D549" w14:textId="77777777" w:rsidR="00231D4A" w:rsidRPr="004101ED" w:rsidRDefault="00231D4A" w:rsidP="00231D4A">
      <w:pPr>
        <w:ind w:firstLine="709"/>
        <w:jc w:val="right"/>
        <w:rPr>
          <w:rFonts w:ascii="Arial" w:hAnsi="Arial" w:cs="Arial"/>
          <w:b/>
          <w:color w:val="000000" w:themeColor="text1"/>
        </w:rPr>
      </w:pPr>
    </w:p>
    <w:p w14:paraId="688B59F7" w14:textId="77777777" w:rsidR="00231D4A" w:rsidRPr="004101ED" w:rsidRDefault="00231D4A" w:rsidP="00231D4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Финансовая оценка применения мер муниципального регулирования</w:t>
      </w:r>
    </w:p>
    <w:p w14:paraId="45073544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color w:val="000000" w:themeColor="text1"/>
          <w:sz w:val="20"/>
          <w:szCs w:val="20"/>
        </w:rPr>
      </w:pPr>
    </w:p>
    <w:p w14:paraId="4093580E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color w:val="000000" w:themeColor="text1"/>
        </w:rPr>
      </w:pPr>
    </w:p>
    <w:p w14:paraId="6FA5EF91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color w:val="000000" w:themeColor="text1"/>
          <w:sz w:val="28"/>
          <w:szCs w:val="28"/>
        </w:rPr>
      </w:pPr>
    </w:p>
    <w:p w14:paraId="4BE48FC0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color w:val="000000" w:themeColor="text1"/>
          <w:sz w:val="28"/>
          <w:szCs w:val="28"/>
        </w:rPr>
      </w:pPr>
    </w:p>
    <w:p w14:paraId="1A6B9F2E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Меры муниципального регулирования не имеют финансовой оценки.</w:t>
      </w:r>
    </w:p>
    <w:p w14:paraId="2DC666CD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b/>
          <w:color w:val="000000" w:themeColor="text1"/>
          <w:sz w:val="28"/>
          <w:szCs w:val="28"/>
        </w:rPr>
      </w:pPr>
    </w:p>
    <w:p w14:paraId="2F629E11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color w:val="000000" w:themeColor="text1"/>
          <w:sz w:val="20"/>
          <w:szCs w:val="20"/>
        </w:rPr>
      </w:pPr>
    </w:p>
    <w:p w14:paraId="7556B29C" w14:textId="77777777" w:rsidR="00231D4A" w:rsidRPr="004101ED" w:rsidRDefault="00231D4A" w:rsidP="00231D4A">
      <w:pPr>
        <w:tabs>
          <w:tab w:val="left" w:pos="12750"/>
          <w:tab w:val="right" w:pos="15703"/>
        </w:tabs>
        <w:rPr>
          <w:color w:val="000000" w:themeColor="text1"/>
        </w:rPr>
      </w:pPr>
    </w:p>
    <w:p w14:paraId="1A0F12F8" w14:textId="77777777" w:rsidR="00231D4A" w:rsidRPr="004101ED" w:rsidRDefault="00231D4A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4F577727" w14:textId="77777777" w:rsidR="00231D4A" w:rsidRPr="004101ED" w:rsidRDefault="00231D4A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698302CF" w14:textId="77777777" w:rsidR="00231D4A" w:rsidRPr="004101ED" w:rsidRDefault="00231D4A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620FB1C3" w14:textId="18B44E50" w:rsidR="00231D4A" w:rsidRPr="004101ED" w:rsidRDefault="00231D4A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82D215D" w14:textId="5665BF81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870A616" w14:textId="34A054E3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5E55977" w14:textId="4AA5EB45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A3F8304" w14:textId="51921F32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6DC3ACD5" w14:textId="06CA6842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E0E6FA4" w14:textId="2ADD9AE1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28B7B57" w14:textId="0C0764AB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2ADA01B" w14:textId="29E3F730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298EBBF0" w14:textId="63CCB54F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3F5490B5" w14:textId="2A405702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156A6BF" w14:textId="744797A5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79917FDD" w14:textId="5DE32E74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6F7A0B01" w14:textId="380510A9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355D016E" w14:textId="4C0CB13A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1DF7D6DD" w14:textId="47FA9920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73D14D58" w14:textId="3F911850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3C5E8BE8" w14:textId="122A0AC4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71EBBF9E" w14:textId="77777777" w:rsidR="00752EBC" w:rsidRPr="004101ED" w:rsidRDefault="00752EBC" w:rsidP="00231D4A">
      <w:pPr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75306F31" w14:textId="77777777" w:rsidR="00231D4A" w:rsidRPr="004101ED" w:rsidRDefault="00231D4A" w:rsidP="00231D4A">
      <w:pPr>
        <w:jc w:val="right"/>
        <w:rPr>
          <w:color w:val="000000" w:themeColor="text1"/>
          <w:sz w:val="22"/>
        </w:rPr>
      </w:pPr>
    </w:p>
    <w:p w14:paraId="598F7C3C" w14:textId="77777777" w:rsidR="00231D4A" w:rsidRPr="004101ED" w:rsidRDefault="00231D4A" w:rsidP="00231D4A">
      <w:pPr>
        <w:jc w:val="right"/>
        <w:rPr>
          <w:rFonts w:ascii="Courier New" w:hAnsi="Courier New" w:cs="Courier New"/>
          <w:b/>
          <w:bCs/>
          <w:color w:val="000000" w:themeColor="text1"/>
          <w:sz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lastRenderedPageBreak/>
        <w:t>Приложение № 4</w:t>
      </w:r>
    </w:p>
    <w:p w14:paraId="709DEB6D" w14:textId="77777777" w:rsidR="00231D4A" w:rsidRPr="004101ED" w:rsidRDefault="00231D4A" w:rsidP="00231D4A">
      <w:pPr>
        <w:jc w:val="right"/>
        <w:rPr>
          <w:rFonts w:ascii="Courier New" w:hAnsi="Courier New" w:cs="Courier New"/>
          <w:color w:val="000000" w:themeColor="text1"/>
          <w:sz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t>к муниципальной программе</w:t>
      </w:r>
    </w:p>
    <w:p w14:paraId="755DA86F" w14:textId="77777777" w:rsidR="00231D4A" w:rsidRPr="004101ED" w:rsidRDefault="00231D4A" w:rsidP="00231D4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Ресурсное обеспечение реализации муниципальной Программы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853"/>
        <w:gridCol w:w="2925"/>
        <w:gridCol w:w="1843"/>
        <w:gridCol w:w="567"/>
        <w:gridCol w:w="567"/>
        <w:gridCol w:w="567"/>
        <w:gridCol w:w="944"/>
        <w:gridCol w:w="554"/>
        <w:gridCol w:w="708"/>
        <w:gridCol w:w="709"/>
        <w:gridCol w:w="1105"/>
        <w:gridCol w:w="993"/>
        <w:gridCol w:w="992"/>
        <w:gridCol w:w="596"/>
      </w:tblGrid>
      <w:tr w:rsidR="004101ED" w:rsidRPr="004101ED" w14:paraId="2EFB97BF" w14:textId="77777777" w:rsidTr="00752EBC">
        <w:trPr>
          <w:trHeight w:val="574"/>
          <w:tblHeader/>
        </w:trPr>
        <w:tc>
          <w:tcPr>
            <w:tcW w:w="2660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13A3A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D795AA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398EDCD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19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CE79FA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E381E9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Расходы бюджета Непского муниципального образования, тыс. рублей</w:t>
            </w:r>
          </w:p>
        </w:tc>
      </w:tr>
      <w:tr w:rsidR="004101ED" w:rsidRPr="004101ED" w14:paraId="691A9F71" w14:textId="77777777" w:rsidTr="00752EBC">
        <w:trPr>
          <w:trHeight w:val="743"/>
          <w:tblHeader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F93489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МП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7611D7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B388AA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98EAAF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1418AF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29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7CF94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773E09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7B41B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93F86B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9AE07E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471D31A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ЦС</w:t>
            </w: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DBC706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130DEBC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DD986D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522D8E66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8BCC230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3C726AD4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79141F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1C059938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DD3B66A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5E09B568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5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8139C3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14:paraId="3991C5A8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2024-</w:t>
            </w:r>
          </w:p>
          <w:p w14:paraId="28589360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2026</w:t>
            </w:r>
          </w:p>
        </w:tc>
      </w:tr>
      <w:tr w:rsidR="004101ED" w:rsidRPr="004101ED" w14:paraId="39BAF0C2" w14:textId="77777777" w:rsidTr="00752EBC">
        <w:trPr>
          <w:trHeight w:val="259"/>
        </w:trPr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D639C86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1789ECA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B708A9D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782A412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9DD03E7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9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EEBAC0F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Программа комплексного развития систем коммунальной   инфраструктуры Непского муниципального образования на 2017 – 2026 годы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346796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F769872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C314AC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DFCF15D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4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BC43F66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2100000000</w:t>
            </w:r>
          </w:p>
        </w:tc>
        <w:tc>
          <w:tcPr>
            <w:tcW w:w="55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2C0F1E4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F0C7665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5C26CDDE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57B4B1F0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4A1B1A6E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0CD1CA6D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74F709E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6DA04000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37C441B4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7F195A0C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  <w:p w14:paraId="0AA07F64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A43CAB6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25C4887A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7FB47A6C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49C973B9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50696F06" w14:textId="42AD1132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19406,9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7D52BD1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47FEEDAE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19F116B0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510015AF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0B4CB9D0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3249,1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9810EDF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07243E3B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14742046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4606D1CE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0EABA468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3497,4</w:t>
            </w:r>
          </w:p>
        </w:tc>
        <w:tc>
          <w:tcPr>
            <w:tcW w:w="59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9CED1B7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3E505291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2A7C4C89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14:paraId="7D90DEA9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101ED" w:rsidRPr="004101ED" w14:paraId="674B4B3C" w14:textId="77777777" w:rsidTr="00752EBC">
        <w:trPr>
          <w:trHeight w:val="1216"/>
        </w:trPr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B30397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9D8BC7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808158D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2FAE4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3D640F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F3468DE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A7E92F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Администрация Непского МО</w:t>
            </w: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CA9966D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0FCB23B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94E6B16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06EE2F7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905EB81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328A288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F0202F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F0F90C1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31025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32E533" w14:textId="77777777" w:rsidR="00231D4A" w:rsidRPr="004101ED" w:rsidRDefault="00231D4A" w:rsidP="00231D4A">
            <w:pPr>
              <w:ind w:left="-154" w:firstLine="15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8F8E19" w14:textId="77777777" w:rsidR="00231D4A" w:rsidRPr="004101ED" w:rsidRDefault="00231D4A" w:rsidP="00231D4A">
            <w:pPr>
              <w:ind w:left="-154" w:firstLine="154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101ED" w:rsidRPr="004101ED" w14:paraId="0E02C6CF" w14:textId="77777777" w:rsidTr="00752EBC">
        <w:trPr>
          <w:trHeight w:val="60"/>
        </w:trPr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E92188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5C319A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8BC011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F83D9DB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49670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01</w:t>
            </w:r>
          </w:p>
          <w:p w14:paraId="3B01269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02</w:t>
            </w:r>
          </w:p>
          <w:p w14:paraId="3631720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03</w:t>
            </w:r>
          </w:p>
          <w:p w14:paraId="21F038DB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04</w:t>
            </w:r>
          </w:p>
          <w:p w14:paraId="17C1F9E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05</w:t>
            </w:r>
          </w:p>
          <w:p w14:paraId="079C222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06</w:t>
            </w:r>
          </w:p>
          <w:p w14:paraId="0BD6FDD9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07</w:t>
            </w:r>
          </w:p>
          <w:p w14:paraId="51D532D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08</w:t>
            </w:r>
          </w:p>
          <w:p w14:paraId="7B0C471B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09</w:t>
            </w:r>
          </w:p>
          <w:p w14:paraId="2110D15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10</w:t>
            </w:r>
          </w:p>
          <w:p w14:paraId="1D3AE9AB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11</w:t>
            </w:r>
          </w:p>
          <w:p w14:paraId="7823056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</w:t>
            </w:r>
          </w:p>
          <w:p w14:paraId="7293612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13</w:t>
            </w:r>
          </w:p>
          <w:p w14:paraId="1B026D6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14</w:t>
            </w:r>
          </w:p>
          <w:p w14:paraId="472B113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15</w:t>
            </w:r>
          </w:p>
          <w:p w14:paraId="5A3FF87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16</w:t>
            </w:r>
          </w:p>
          <w:p w14:paraId="632BE1B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17</w:t>
            </w:r>
          </w:p>
          <w:p w14:paraId="2580212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18</w:t>
            </w:r>
          </w:p>
          <w:p w14:paraId="3F85651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19</w:t>
            </w:r>
          </w:p>
          <w:p w14:paraId="7B83B72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</w:t>
            </w:r>
          </w:p>
          <w:p w14:paraId="071591C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185836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Развитие и содержание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A102FD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Администрация Непского МО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08F26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44806FA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A40691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40C104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2100100000</w:t>
            </w:r>
          </w:p>
        </w:tc>
        <w:tc>
          <w:tcPr>
            <w:tcW w:w="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DDAA40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7D48295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EA24B45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432E784C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68C9DA77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2CF05C9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B1DC1D7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3FA23C6F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4DF53462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2E76712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26A04B8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0843BEE5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9FF0593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0</w:t>
            </w:r>
          </w:p>
          <w:p w14:paraId="37859C97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BD50B93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729BB27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6FD9C35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A5EA3AC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BB9F898" w14:textId="77777777" w:rsidR="00231D4A" w:rsidRPr="004101ED" w:rsidRDefault="00231D4A" w:rsidP="00231D4A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882A37A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6C66B5E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511CC25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66D1567F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07F022AD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26F06D7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8661E3B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0A272C9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31A4916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2729014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300E4D39" w14:textId="181CEAE5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19406,9</w:t>
            </w:r>
          </w:p>
          <w:p w14:paraId="2FB54439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807013E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FC78CC1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456F8ACD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632CA746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1A093D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8E136B6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2FCBDE1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450D51CE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B082959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327092E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3B981F59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5F77A10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212A4C3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047845C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02ADAE1E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3249,1</w:t>
            </w:r>
          </w:p>
          <w:p w14:paraId="5BFD6F91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4ADF023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3FE22CC1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62DBD13C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5F6E4EF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0BB95B27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EA8EBA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172722E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3E9304CF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92C5896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54F2EBD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69C0BDA2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237D9CD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53AB612B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0BB8456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64D0CFA6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39BB0F9D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3497,4</w:t>
            </w:r>
          </w:p>
        </w:tc>
        <w:tc>
          <w:tcPr>
            <w:tcW w:w="5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52BA9F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78CE55A0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EB7E299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0F7CCAA5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4176E539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094487EA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51EC512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87B0BB2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137C826F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2AA49CD7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</w:p>
          <w:p w14:paraId="0821A6A5" w14:textId="77777777" w:rsidR="00231D4A" w:rsidRPr="004101ED" w:rsidRDefault="00231D4A" w:rsidP="00231D4A">
            <w:pP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5EBA27F8" w14:textId="269C3CDF" w:rsidR="00231D4A" w:rsidRPr="004101ED" w:rsidRDefault="00231D4A" w:rsidP="00752EBC">
      <w:pPr>
        <w:rPr>
          <w:color w:val="000000" w:themeColor="text1"/>
          <w:sz w:val="22"/>
        </w:rPr>
      </w:pPr>
    </w:p>
    <w:p w14:paraId="52D80071" w14:textId="4395C931" w:rsidR="00231D4A" w:rsidRPr="004101ED" w:rsidRDefault="00231D4A" w:rsidP="00231D4A">
      <w:pPr>
        <w:jc w:val="right"/>
        <w:rPr>
          <w:color w:val="000000" w:themeColor="text1"/>
          <w:sz w:val="22"/>
        </w:rPr>
      </w:pPr>
    </w:p>
    <w:p w14:paraId="645423FB" w14:textId="77777777" w:rsidR="00231D4A" w:rsidRPr="004101ED" w:rsidRDefault="00231D4A" w:rsidP="00231D4A">
      <w:pPr>
        <w:jc w:val="right"/>
        <w:rPr>
          <w:color w:val="000000" w:themeColor="text1"/>
          <w:sz w:val="22"/>
        </w:rPr>
      </w:pPr>
    </w:p>
    <w:p w14:paraId="31271B83" w14:textId="77777777" w:rsidR="00231D4A" w:rsidRPr="004101ED" w:rsidRDefault="00231D4A" w:rsidP="00231D4A">
      <w:pPr>
        <w:jc w:val="right"/>
        <w:rPr>
          <w:rFonts w:ascii="Courier New" w:hAnsi="Courier New" w:cs="Courier New"/>
          <w:b/>
          <w:bCs/>
          <w:color w:val="000000" w:themeColor="text1"/>
          <w:sz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t>Приложение № 5</w:t>
      </w:r>
    </w:p>
    <w:p w14:paraId="44573E24" w14:textId="77777777" w:rsidR="00231D4A" w:rsidRPr="004101ED" w:rsidRDefault="00231D4A" w:rsidP="00231D4A">
      <w:pPr>
        <w:jc w:val="right"/>
        <w:rPr>
          <w:rFonts w:ascii="Courier New" w:hAnsi="Courier New" w:cs="Courier New"/>
          <w:color w:val="000000" w:themeColor="text1"/>
          <w:sz w:val="22"/>
        </w:rPr>
      </w:pPr>
      <w:r w:rsidRPr="004101ED">
        <w:rPr>
          <w:rFonts w:ascii="Courier New" w:hAnsi="Courier New" w:cs="Courier New"/>
          <w:color w:val="000000" w:themeColor="text1"/>
          <w:sz w:val="22"/>
        </w:rPr>
        <w:t>к муниципальной программе</w:t>
      </w:r>
    </w:p>
    <w:p w14:paraId="61F7C4D7" w14:textId="77777777" w:rsidR="00231D4A" w:rsidRPr="004101ED" w:rsidRDefault="00231D4A" w:rsidP="00231D4A">
      <w:pPr>
        <w:rPr>
          <w:rFonts w:ascii="Arial" w:hAnsi="Arial"/>
          <w:color w:val="000000" w:themeColor="text1"/>
        </w:rPr>
      </w:pPr>
    </w:p>
    <w:p w14:paraId="79475D2B" w14:textId="77777777" w:rsidR="00231D4A" w:rsidRPr="004101ED" w:rsidRDefault="00231D4A" w:rsidP="00231D4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Прогнозная (справочная) оценка ресурсного обеспечения реализации</w:t>
      </w:r>
    </w:p>
    <w:p w14:paraId="41CE3E7F" w14:textId="77777777" w:rsidR="00231D4A" w:rsidRPr="004101ED" w:rsidRDefault="00231D4A" w:rsidP="00231D4A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101ED">
        <w:rPr>
          <w:rFonts w:ascii="Arial" w:hAnsi="Arial" w:cs="Arial"/>
          <w:b/>
          <w:color w:val="000000" w:themeColor="text1"/>
          <w:sz w:val="30"/>
          <w:szCs w:val="30"/>
        </w:rPr>
        <w:t>муниципальной Программы за счет всех источников финансирования</w:t>
      </w:r>
    </w:p>
    <w:p w14:paraId="20405BFD" w14:textId="77777777" w:rsidR="00231D4A" w:rsidRPr="004101ED" w:rsidRDefault="00231D4A" w:rsidP="00231D4A">
      <w:pPr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926"/>
        <w:gridCol w:w="2013"/>
        <w:gridCol w:w="3969"/>
        <w:gridCol w:w="1276"/>
        <w:gridCol w:w="992"/>
        <w:gridCol w:w="850"/>
        <w:gridCol w:w="1247"/>
        <w:gridCol w:w="1134"/>
        <w:gridCol w:w="1021"/>
        <w:gridCol w:w="964"/>
      </w:tblGrid>
      <w:tr w:rsidR="004101ED" w:rsidRPr="004101ED" w14:paraId="6B59FE6B" w14:textId="77777777" w:rsidTr="00752EBC">
        <w:trPr>
          <w:trHeight w:val="20"/>
          <w:tblHeader/>
        </w:trPr>
        <w:tc>
          <w:tcPr>
            <w:tcW w:w="2142" w:type="dxa"/>
            <w:gridSpan w:val="2"/>
            <w:vMerge w:val="restart"/>
            <w:shd w:val="clear" w:color="000000" w:fill="FFFFFF"/>
            <w:vAlign w:val="center"/>
            <w:hideMark/>
          </w:tcPr>
          <w:p w14:paraId="6015C82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14:paraId="3EAD93A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  <w:hideMark/>
          </w:tcPr>
          <w:p w14:paraId="2406730B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84" w:type="dxa"/>
            <w:gridSpan w:val="7"/>
            <w:shd w:val="clear" w:color="000000" w:fill="FFFFFF"/>
            <w:vAlign w:val="center"/>
            <w:hideMark/>
          </w:tcPr>
          <w:p w14:paraId="26782CC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Оценка расходов, тыс. рублей</w:t>
            </w:r>
          </w:p>
        </w:tc>
      </w:tr>
      <w:tr w:rsidR="004101ED" w:rsidRPr="004101ED" w14:paraId="2A6860F7" w14:textId="77777777" w:rsidTr="00752EBC">
        <w:trPr>
          <w:trHeight w:val="458"/>
          <w:tblHeader/>
        </w:trPr>
        <w:tc>
          <w:tcPr>
            <w:tcW w:w="2142" w:type="dxa"/>
            <w:gridSpan w:val="2"/>
            <w:vMerge/>
            <w:vAlign w:val="center"/>
            <w:hideMark/>
          </w:tcPr>
          <w:p w14:paraId="768236F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C82C74A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402458F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4D75078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1DAE375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3F8E872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9E4E9D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47" w:type="dxa"/>
            <w:vMerge w:val="restart"/>
            <w:shd w:val="clear" w:color="000000" w:fill="FFFFFF"/>
          </w:tcPr>
          <w:p w14:paraId="3DEBE02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1D032C7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DCD5AC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6A1F2DD9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021" w:type="dxa"/>
            <w:vMerge w:val="restart"/>
            <w:shd w:val="clear" w:color="000000" w:fill="FFFFFF"/>
          </w:tcPr>
          <w:p w14:paraId="492EBD3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211DC99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64" w:type="dxa"/>
            <w:vMerge w:val="restart"/>
            <w:shd w:val="clear" w:color="000000" w:fill="FFFFFF"/>
          </w:tcPr>
          <w:p w14:paraId="0ECB5AD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2024-2026</w:t>
            </w:r>
          </w:p>
        </w:tc>
      </w:tr>
      <w:tr w:rsidR="004101ED" w:rsidRPr="004101ED" w14:paraId="142BBA82" w14:textId="77777777" w:rsidTr="00752EBC">
        <w:trPr>
          <w:trHeight w:val="20"/>
          <w:tblHeader/>
        </w:trPr>
        <w:tc>
          <w:tcPr>
            <w:tcW w:w="1216" w:type="dxa"/>
            <w:shd w:val="clear" w:color="000000" w:fill="FFFFFF"/>
            <w:vAlign w:val="center"/>
            <w:hideMark/>
          </w:tcPr>
          <w:p w14:paraId="015CB76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14:paraId="5CF5A65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013" w:type="dxa"/>
            <w:vMerge/>
            <w:vAlign w:val="center"/>
            <w:hideMark/>
          </w:tcPr>
          <w:p w14:paraId="56FA4379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59FB5A4A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AC3A0DA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DFE881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8B88DDD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2B271C2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66F8E8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vMerge/>
          </w:tcPr>
          <w:p w14:paraId="50BAED9D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14:paraId="2E3A787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01ED" w:rsidRPr="004101ED" w14:paraId="6104887E" w14:textId="77777777" w:rsidTr="00752EBC">
        <w:trPr>
          <w:trHeight w:val="20"/>
        </w:trPr>
        <w:tc>
          <w:tcPr>
            <w:tcW w:w="1216" w:type="dxa"/>
            <w:vMerge w:val="restart"/>
            <w:shd w:val="clear" w:color="000000" w:fill="FFFFFF"/>
            <w:noWrap/>
            <w:vAlign w:val="center"/>
            <w:hideMark/>
          </w:tcPr>
          <w:p w14:paraId="6C9EC1D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26" w:type="dxa"/>
            <w:vMerge w:val="restart"/>
            <w:shd w:val="clear" w:color="000000" w:fill="FFFFFF"/>
            <w:noWrap/>
            <w:vAlign w:val="center"/>
            <w:hideMark/>
          </w:tcPr>
          <w:p w14:paraId="217EA92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0</w:t>
            </w:r>
          </w:p>
        </w:tc>
        <w:tc>
          <w:tcPr>
            <w:tcW w:w="2013" w:type="dxa"/>
            <w:vMerge w:val="restart"/>
            <w:shd w:val="clear" w:color="000000" w:fill="FFFFFF"/>
            <w:vAlign w:val="center"/>
            <w:hideMark/>
          </w:tcPr>
          <w:p w14:paraId="132AF2A4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Программа комплексного развития систем коммунальной инфраструктуры Непского муниципального образования на 2017 – 2026 годы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71AB3206" w14:textId="77777777" w:rsidR="00231D4A" w:rsidRPr="004101ED" w:rsidRDefault="00231D4A" w:rsidP="00231D4A">
            <w:pP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FAB1613" w14:textId="0A1B3640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26153,4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17AC784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E45136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B0556F8" w14:textId="7B69F72C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19406,9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6E61CB1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3249,1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4E79FC6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3497,4</w:t>
            </w:r>
          </w:p>
        </w:tc>
        <w:tc>
          <w:tcPr>
            <w:tcW w:w="96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64E930DD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4101ED" w:rsidRPr="004101ED" w14:paraId="2602E549" w14:textId="77777777" w:rsidTr="00752EBC">
        <w:trPr>
          <w:trHeight w:val="393"/>
        </w:trPr>
        <w:tc>
          <w:tcPr>
            <w:tcW w:w="1216" w:type="dxa"/>
            <w:vMerge/>
            <w:vAlign w:val="center"/>
            <w:hideMark/>
          </w:tcPr>
          <w:p w14:paraId="05F52D6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29DC9EC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0FC39BD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5E3DA03A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бюджет Непского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D38C235" w14:textId="28BA78D3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26153,4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57F761A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05E266E4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5991E915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DA7A391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333AE2D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  <w:p w14:paraId="751C5067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A456F8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34D3C43D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3B1C3539" w14:textId="0E0E2A78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19406,9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432961C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63B5982C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489BAE5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3249,1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177B4D91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705B7BFB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00B030E4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3497,4</w:t>
            </w:r>
          </w:p>
        </w:tc>
        <w:tc>
          <w:tcPr>
            <w:tcW w:w="96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250531A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E90CFBB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747E229D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4101ED" w:rsidRPr="004101ED" w14:paraId="2ABD728B" w14:textId="77777777" w:rsidTr="00752EBC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5822EBE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4EC1A4B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75D99EA1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8A77AA1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183AF3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9A223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6C1E8831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5BAA3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14:paraId="599D3DAB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053AC7B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000000" w:fill="FFFFFF"/>
            <w:vAlign w:val="center"/>
          </w:tcPr>
          <w:p w14:paraId="250C989E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shd w:val="clear" w:color="000000" w:fill="FFFFFF"/>
            <w:vAlign w:val="center"/>
          </w:tcPr>
          <w:p w14:paraId="6F47A623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01ED" w:rsidRPr="004101ED" w14:paraId="7AA3CD9E" w14:textId="77777777" w:rsidTr="00752EBC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40E012A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6F37F6B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5101B6B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49CB15F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15B6BD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F10319F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3B4C8D1C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2CE37AD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3C3AACC8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20352B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  <w:p w14:paraId="44883F92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39FB93C3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036083E0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28AFC84C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</w:tc>
      </w:tr>
      <w:tr w:rsidR="004101ED" w:rsidRPr="004101ED" w14:paraId="4C147E2B" w14:textId="77777777" w:rsidTr="00752EBC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7914279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153F11F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2F9FEE71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258B3F1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01221C" w14:textId="5AF003CE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867F90" w14:textId="44CEE58E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6AD886A9" w14:textId="50494BC1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FB2E8F3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shd w:val="clear" w:color="000000" w:fill="FFFFFF"/>
            <w:vAlign w:val="center"/>
          </w:tcPr>
          <w:p w14:paraId="5D9F66F3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73D6CB7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000000" w:fill="FFFFFF"/>
            <w:vAlign w:val="center"/>
          </w:tcPr>
          <w:p w14:paraId="1A808CAA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shd w:val="clear" w:color="000000" w:fill="FFFFFF"/>
            <w:vAlign w:val="center"/>
          </w:tcPr>
          <w:p w14:paraId="50A1039D" w14:textId="77777777" w:rsidR="00231D4A" w:rsidRPr="004101ED" w:rsidRDefault="00231D4A" w:rsidP="00752EB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01ED" w:rsidRPr="004101ED" w14:paraId="08490C9D" w14:textId="77777777" w:rsidTr="00752EBC">
        <w:trPr>
          <w:trHeight w:val="20"/>
        </w:trPr>
        <w:tc>
          <w:tcPr>
            <w:tcW w:w="1216" w:type="dxa"/>
            <w:vMerge/>
            <w:vAlign w:val="center"/>
          </w:tcPr>
          <w:p w14:paraId="4939132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14:paraId="2DA1CA91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</w:tcPr>
          <w:p w14:paraId="32E4E40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120BF79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субвенции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25638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567CA1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14:paraId="59C0E06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shd w:val="clear" w:color="000000" w:fill="FFFFFF"/>
          </w:tcPr>
          <w:p w14:paraId="576D6F3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1C4F5EE1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000000" w:fill="FFFFFF"/>
          </w:tcPr>
          <w:p w14:paraId="2BF79A6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shd w:val="clear" w:color="000000" w:fill="FFFFFF"/>
          </w:tcPr>
          <w:p w14:paraId="54EC4CBF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01ED" w:rsidRPr="004101ED" w14:paraId="1E0931BD" w14:textId="77777777" w:rsidTr="00752EBC">
        <w:trPr>
          <w:trHeight w:val="20"/>
        </w:trPr>
        <w:tc>
          <w:tcPr>
            <w:tcW w:w="1216" w:type="dxa"/>
            <w:vMerge/>
            <w:vAlign w:val="center"/>
          </w:tcPr>
          <w:p w14:paraId="7575929D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14:paraId="3A8677FD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</w:tcPr>
          <w:p w14:paraId="53B5EE9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058DF95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A3F93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79D898D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</w:tcPr>
          <w:p w14:paraId="51B2D1B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shd w:val="clear" w:color="000000" w:fill="FFFFFF"/>
          </w:tcPr>
          <w:p w14:paraId="542558F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37D2C7A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000000" w:fill="FFFFFF"/>
          </w:tcPr>
          <w:p w14:paraId="2C416BC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shd w:val="clear" w:color="000000" w:fill="FFFFFF"/>
          </w:tcPr>
          <w:p w14:paraId="64D016D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01ED" w:rsidRPr="004101ED" w14:paraId="63DBE6B2" w14:textId="77777777" w:rsidTr="00752EBC">
        <w:trPr>
          <w:trHeight w:val="20"/>
        </w:trPr>
        <w:tc>
          <w:tcPr>
            <w:tcW w:w="1216" w:type="dxa"/>
            <w:vMerge/>
            <w:vAlign w:val="center"/>
            <w:hideMark/>
          </w:tcPr>
          <w:p w14:paraId="61C5EE4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14:paraId="0152489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14:paraId="4CB6E6C6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1FC01CB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195A5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AA88C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850" w:type="dxa"/>
            <w:shd w:val="clear" w:color="000000" w:fill="FFFFFF"/>
          </w:tcPr>
          <w:p w14:paraId="7C4D17D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shd w:val="clear" w:color="000000" w:fill="FFFFFF"/>
          </w:tcPr>
          <w:p w14:paraId="3498C17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14:paraId="6342BFC8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shd w:val="clear" w:color="000000" w:fill="FFFFFF"/>
          </w:tcPr>
          <w:p w14:paraId="12C4356C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shd w:val="clear" w:color="000000" w:fill="FFFFFF"/>
          </w:tcPr>
          <w:p w14:paraId="0C423AF1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4101ED" w:rsidRPr="004101ED" w14:paraId="41D2BCB3" w14:textId="77777777" w:rsidTr="00752EBC">
        <w:trPr>
          <w:trHeight w:val="20"/>
        </w:trPr>
        <w:tc>
          <w:tcPr>
            <w:tcW w:w="1216" w:type="dxa"/>
            <w:vMerge/>
            <w:vAlign w:val="center"/>
          </w:tcPr>
          <w:p w14:paraId="062E2EE2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14:paraId="34C93D0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vMerge/>
            <w:vAlign w:val="center"/>
          </w:tcPr>
          <w:p w14:paraId="27367CAD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7059B17E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FB14E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A5DAB93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14:paraId="668BEF15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7" w:type="dxa"/>
            <w:shd w:val="clear" w:color="000000" w:fill="FFFFFF"/>
          </w:tcPr>
          <w:p w14:paraId="215FD9D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14:paraId="7533CA97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000000" w:fill="FFFFFF"/>
          </w:tcPr>
          <w:p w14:paraId="5EEFEE60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000000" w:fill="FFFFFF"/>
          </w:tcPr>
          <w:p w14:paraId="3598CBE4" w14:textId="77777777" w:rsidR="00231D4A" w:rsidRPr="004101ED" w:rsidRDefault="00231D4A" w:rsidP="00231D4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101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46678EAB" w14:textId="77777777" w:rsidR="00231D4A" w:rsidRPr="004101ED" w:rsidRDefault="00231D4A">
      <w:pPr>
        <w:rPr>
          <w:color w:val="000000" w:themeColor="text1"/>
        </w:rPr>
      </w:pPr>
    </w:p>
    <w:sectPr w:rsidR="00231D4A" w:rsidRPr="004101ED" w:rsidSect="00231D4A">
      <w:pgSz w:w="16838" w:h="11906" w:orient="landscape"/>
      <w:pgMar w:top="0" w:right="340" w:bottom="24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4A"/>
    <w:rsid w:val="00231D4A"/>
    <w:rsid w:val="004101ED"/>
    <w:rsid w:val="00752EBC"/>
    <w:rsid w:val="00A035E9"/>
    <w:rsid w:val="00D4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A4AE"/>
  <w15:chartTrackingRefBased/>
  <w15:docId w15:val="{5BC7770E-6B99-478D-AE8A-14AEC77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1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A88D-17EC-4BA5-9AA0-959D200A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4</cp:revision>
  <dcterms:created xsi:type="dcterms:W3CDTF">2021-08-05T06:20:00Z</dcterms:created>
  <dcterms:modified xsi:type="dcterms:W3CDTF">2021-08-06T03:45:00Z</dcterms:modified>
</cp:coreProperties>
</file>