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EF" w:rsidRDefault="005538EF" w:rsidP="005538EF">
      <w:pPr>
        <w:spacing w:after="0" w:line="240" w:lineRule="auto"/>
        <w:jc w:val="center"/>
        <w:rPr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t>ОТ 14.06.2018г. №16/3</w:t>
      </w:r>
    </w:p>
    <w:p w:rsidR="005538EF" w:rsidRDefault="005538EF" w:rsidP="005538EF">
      <w:pPr>
        <w:tabs>
          <w:tab w:val="left" w:pos="556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38EF" w:rsidRDefault="005538EF" w:rsidP="00553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538EF" w:rsidRDefault="005538EF" w:rsidP="005538E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538EF" w:rsidRDefault="005538EF" w:rsidP="005538E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«КАТАНГСКИЙ РАЙОН»</w:t>
      </w:r>
    </w:p>
    <w:p w:rsidR="005538EF" w:rsidRDefault="005538EF" w:rsidP="005538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НЕПСКОЕ МУНИЦИПАЛЬНОЕ ОБРАЗОВАНИЕ</w:t>
      </w:r>
    </w:p>
    <w:p w:rsidR="005538EF" w:rsidRDefault="005538EF" w:rsidP="00553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538EF" w:rsidRDefault="005538EF" w:rsidP="00553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538EF" w:rsidRDefault="005538EF" w:rsidP="00553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38EF" w:rsidRDefault="005538EF" w:rsidP="00553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ДЕПУТАТОВ ДУМЫ НЕПСКОГО МУНИЦИПАЛЬНОГО ОБРАЗОВАНИЯ И ЧЛЕНОВ ИХ СЕМЕЙ В ИНФОРМАЦИОННО-ТЕЛЕКОММУНИКАЦИОННОЙ СЕТИ «ИНТЕРНЕТ» НА ОФИЦИАЛЬНОМ САЙТЕ НЕПСКОГО МУНИЦИПАЛЬНОГО И ПРЕДОСТАВЛЕНИЯ ЭТИХ СВЕДЕНИЙ СРЕДСТВАМ МАССОВОЙ ИНФОРМАЦИИ ДЛЯ ОПУБЛИКОВАНИЯ</w:t>
      </w:r>
    </w:p>
    <w:p w:rsidR="005538EF" w:rsidRDefault="005538EF" w:rsidP="00553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D36F2" w:rsidRPr="005538EF" w:rsidRDefault="001D36F2" w:rsidP="005538E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538E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В соответствии со </w:t>
      </w:r>
      <w:hyperlink r:id="rId4" w:history="1">
        <w:r w:rsidRPr="005538EF">
          <w:rPr>
            <w:rFonts w:ascii="Arial" w:eastAsia="Times New Roman" w:hAnsi="Arial" w:cs="Arial"/>
            <w:bCs/>
            <w:kern w:val="32"/>
            <w:sz w:val="24"/>
            <w:szCs w:val="24"/>
            <w:lang w:eastAsia="ru-RU"/>
          </w:rPr>
          <w:t>ст. 17</w:t>
        </w:r>
      </w:hyperlink>
      <w:r w:rsidRPr="005538E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Феде</w:t>
      </w:r>
      <w:r w:rsidR="005538E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рального закона от 06.10.2003 №</w:t>
      </w:r>
      <w:r w:rsidRPr="005538E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ст. 24 Устава Непского муниципального образования</w:t>
      </w:r>
    </w:p>
    <w:p w:rsidR="001D36F2" w:rsidRPr="005538EF" w:rsidRDefault="001D36F2" w:rsidP="005538EF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538EF" w:rsidRPr="005538EF" w:rsidRDefault="005538EF" w:rsidP="005538E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538EF">
        <w:rPr>
          <w:rFonts w:ascii="Arial" w:hAnsi="Arial" w:cs="Arial"/>
          <w:b/>
          <w:sz w:val="30"/>
          <w:szCs w:val="30"/>
        </w:rPr>
        <w:t>ДУМА РЕШИЛА:</w:t>
      </w:r>
    </w:p>
    <w:p w:rsidR="001D36F2" w:rsidRPr="001D36F2" w:rsidRDefault="001D36F2" w:rsidP="001D36F2">
      <w:p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6F2" w:rsidRPr="005538EF" w:rsidRDefault="001D36F2" w:rsidP="005538E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538EF">
        <w:rPr>
          <w:rFonts w:ascii="Arial" w:hAnsi="Arial" w:cs="Arial"/>
          <w:sz w:val="24"/>
          <w:szCs w:val="24"/>
        </w:rPr>
        <w:t>1. Утвердить Порядок размещения сведений о доходах, расходах, об имуществе и обязательствах имущественного характера депутатов Думы Непского муниципального образования</w:t>
      </w:r>
      <w:r w:rsidRPr="005538EF">
        <w:rPr>
          <w:rFonts w:ascii="Arial" w:hAnsi="Arial" w:cs="Arial"/>
          <w:b/>
          <w:sz w:val="24"/>
          <w:szCs w:val="24"/>
        </w:rPr>
        <w:t xml:space="preserve"> </w:t>
      </w:r>
      <w:r w:rsidRPr="005538EF">
        <w:rPr>
          <w:rFonts w:ascii="Arial" w:hAnsi="Arial" w:cs="Arial"/>
          <w:sz w:val="24"/>
          <w:szCs w:val="24"/>
        </w:rPr>
        <w:t>и членов их семей в информационно-телекоммуникационной сети «Интернет» на официальном сайте Непского муниципального образования</w:t>
      </w:r>
      <w:r w:rsidRPr="005538EF">
        <w:rPr>
          <w:rFonts w:ascii="Arial" w:hAnsi="Arial" w:cs="Arial"/>
          <w:b/>
          <w:sz w:val="24"/>
          <w:szCs w:val="24"/>
        </w:rPr>
        <w:t xml:space="preserve"> </w:t>
      </w:r>
      <w:r w:rsidRPr="005538EF">
        <w:rPr>
          <w:rFonts w:ascii="Arial" w:hAnsi="Arial" w:cs="Arial"/>
          <w:sz w:val="24"/>
          <w:szCs w:val="24"/>
        </w:rPr>
        <w:t>и предоставления этих сведений средствам массовой информации для опубликования</w:t>
      </w:r>
      <w:r w:rsidRPr="005538EF">
        <w:rPr>
          <w:rFonts w:ascii="Arial" w:hAnsi="Arial" w:cs="Arial"/>
          <w:i/>
          <w:sz w:val="24"/>
          <w:szCs w:val="24"/>
        </w:rPr>
        <w:t xml:space="preserve"> </w:t>
      </w:r>
      <w:r w:rsidRPr="005538EF">
        <w:rPr>
          <w:rFonts w:ascii="Arial" w:hAnsi="Arial" w:cs="Arial"/>
          <w:sz w:val="24"/>
          <w:szCs w:val="24"/>
        </w:rPr>
        <w:t>(прилагается</w:t>
      </w:r>
      <w:r w:rsidRPr="005538EF">
        <w:rPr>
          <w:rFonts w:ascii="Arial" w:hAnsi="Arial" w:cs="Arial"/>
          <w:i/>
          <w:sz w:val="24"/>
          <w:szCs w:val="24"/>
        </w:rPr>
        <w:t>).</w:t>
      </w:r>
    </w:p>
    <w:p w:rsidR="001D36F2" w:rsidRPr="005538EF" w:rsidRDefault="001D36F2" w:rsidP="005538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2"/>
      <w:r w:rsidRPr="005538EF">
        <w:rPr>
          <w:rFonts w:ascii="Arial" w:hAnsi="Arial" w:cs="Arial"/>
          <w:sz w:val="24"/>
          <w:szCs w:val="24"/>
        </w:rPr>
        <w:t xml:space="preserve">2. Настоящее решение </w:t>
      </w:r>
      <w:hyperlink r:id="rId5" w:history="1">
        <w:r w:rsidRPr="005538EF">
          <w:rPr>
            <w:rFonts w:ascii="Arial" w:hAnsi="Arial" w:cs="Arial"/>
            <w:sz w:val="24"/>
            <w:szCs w:val="24"/>
          </w:rPr>
          <w:t>опубликовать</w:t>
        </w:r>
      </w:hyperlink>
      <w:r w:rsidRPr="005538EF">
        <w:rPr>
          <w:rFonts w:ascii="Arial" w:hAnsi="Arial" w:cs="Arial"/>
          <w:sz w:val="24"/>
          <w:szCs w:val="24"/>
        </w:rPr>
        <w:t xml:space="preserve"> в Непском вестнике и разместить на </w:t>
      </w:r>
      <w:hyperlink r:id="rId6" w:history="1">
        <w:r w:rsidRPr="005538EF">
          <w:rPr>
            <w:rFonts w:ascii="Arial" w:hAnsi="Arial" w:cs="Arial"/>
            <w:sz w:val="24"/>
            <w:szCs w:val="24"/>
          </w:rPr>
          <w:t>официальном сайте</w:t>
        </w:r>
      </w:hyperlink>
      <w:r w:rsidRPr="005538E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1D36F2" w:rsidRPr="005538EF" w:rsidRDefault="001D36F2" w:rsidP="005538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3"/>
      <w:bookmarkEnd w:id="0"/>
      <w:r w:rsidRPr="005538EF">
        <w:rPr>
          <w:rFonts w:ascii="Arial" w:hAnsi="Arial" w:cs="Arial"/>
          <w:sz w:val="24"/>
          <w:szCs w:val="24"/>
        </w:rPr>
        <w:t>3. Администрации Непского муниципального образования</w:t>
      </w:r>
      <w:r w:rsidRPr="005538EF">
        <w:rPr>
          <w:rFonts w:ascii="Arial" w:hAnsi="Arial" w:cs="Arial"/>
          <w:b/>
          <w:sz w:val="24"/>
          <w:szCs w:val="24"/>
        </w:rPr>
        <w:t xml:space="preserve"> </w:t>
      </w:r>
      <w:r w:rsidRPr="005538EF">
        <w:rPr>
          <w:rFonts w:ascii="Arial" w:hAnsi="Arial" w:cs="Arial"/>
          <w:sz w:val="24"/>
          <w:szCs w:val="24"/>
        </w:rPr>
        <w:t>муниципального образования обеспечить контроль и исполнение настоящего решения.</w:t>
      </w:r>
    </w:p>
    <w:bookmarkEnd w:id="1"/>
    <w:p w:rsidR="001D36F2" w:rsidRPr="005538EF" w:rsidRDefault="001D36F2" w:rsidP="005538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8EF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1D36F2" w:rsidRPr="005538EF" w:rsidRDefault="001D36F2" w:rsidP="00553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6F2" w:rsidRPr="001D36F2" w:rsidRDefault="001D36F2" w:rsidP="001D3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6F2" w:rsidRPr="005538EF" w:rsidRDefault="001D36F2" w:rsidP="001D3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8EF">
        <w:rPr>
          <w:rFonts w:ascii="Arial" w:hAnsi="Arial" w:cs="Arial"/>
          <w:sz w:val="24"/>
          <w:szCs w:val="24"/>
        </w:rPr>
        <w:t>Глава Непского</w:t>
      </w:r>
    </w:p>
    <w:p w:rsidR="001D36F2" w:rsidRPr="005538EF" w:rsidRDefault="005538EF" w:rsidP="001D3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D36F2" w:rsidRPr="005538EF" w:rsidRDefault="005538EF" w:rsidP="001D3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5538EF" w:rsidRPr="005538EF" w:rsidRDefault="001D36F2" w:rsidP="001D3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8EF">
        <w:rPr>
          <w:rFonts w:ascii="Arial" w:hAnsi="Arial" w:cs="Arial"/>
          <w:sz w:val="24"/>
          <w:szCs w:val="24"/>
        </w:rPr>
        <w:t>Непског</w:t>
      </w:r>
      <w:r w:rsidR="005538EF" w:rsidRPr="005538EF">
        <w:rPr>
          <w:rFonts w:ascii="Arial" w:hAnsi="Arial" w:cs="Arial"/>
          <w:sz w:val="24"/>
          <w:szCs w:val="24"/>
        </w:rPr>
        <w:t>о муниципального образования</w:t>
      </w:r>
    </w:p>
    <w:p w:rsidR="001D36F2" w:rsidRDefault="001D36F2" w:rsidP="00553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8EF">
        <w:rPr>
          <w:rFonts w:ascii="Arial" w:hAnsi="Arial" w:cs="Arial"/>
          <w:sz w:val="24"/>
          <w:szCs w:val="24"/>
        </w:rPr>
        <w:t>А.В.Сизых</w:t>
      </w:r>
    </w:p>
    <w:p w:rsidR="005538EF" w:rsidRPr="005538EF" w:rsidRDefault="005538EF" w:rsidP="00553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6F2" w:rsidRPr="005538EF" w:rsidRDefault="005538EF" w:rsidP="001D36F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</w:rPr>
        <w:t>Приложение</w:t>
      </w:r>
    </w:p>
    <w:p w:rsidR="001D36F2" w:rsidRPr="005538EF" w:rsidRDefault="001D36F2" w:rsidP="001D36F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  <w:bCs/>
        </w:rPr>
      </w:pPr>
      <w:r w:rsidRPr="005538EF">
        <w:rPr>
          <w:rFonts w:ascii="Courier New" w:hAnsi="Courier New" w:cs="Courier New"/>
          <w:bCs/>
        </w:rPr>
        <w:t xml:space="preserve">к решению Думы </w:t>
      </w:r>
      <w:r w:rsidRPr="005538EF">
        <w:rPr>
          <w:rFonts w:ascii="Courier New" w:hAnsi="Courier New" w:cs="Courier New"/>
        </w:rPr>
        <w:t>Непского</w:t>
      </w:r>
      <w:r w:rsidRPr="005538EF">
        <w:rPr>
          <w:rFonts w:ascii="Courier New" w:hAnsi="Courier New" w:cs="Courier New"/>
          <w:b/>
        </w:rPr>
        <w:t xml:space="preserve"> </w:t>
      </w:r>
      <w:r w:rsidRPr="005538EF">
        <w:rPr>
          <w:rFonts w:ascii="Courier New" w:hAnsi="Courier New" w:cs="Courier New"/>
          <w:bCs/>
        </w:rPr>
        <w:t>МО</w:t>
      </w:r>
    </w:p>
    <w:p w:rsidR="001D36F2" w:rsidRPr="005538EF" w:rsidRDefault="005538EF" w:rsidP="001D36F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от 14.06.2018г. №</w:t>
      </w:r>
      <w:r w:rsidR="001D36F2" w:rsidRPr="005538EF">
        <w:rPr>
          <w:rFonts w:ascii="Courier New" w:hAnsi="Courier New" w:cs="Courier New"/>
          <w:bCs/>
        </w:rPr>
        <w:t>16/3</w:t>
      </w:r>
    </w:p>
    <w:p w:rsidR="001D36F2" w:rsidRPr="001D36F2" w:rsidRDefault="001D36F2" w:rsidP="001D36F2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Cs/>
          <w:sz w:val="28"/>
          <w:szCs w:val="28"/>
        </w:rPr>
      </w:pPr>
    </w:p>
    <w:p w:rsidR="005538EF" w:rsidRPr="00C025D4" w:rsidRDefault="005538EF" w:rsidP="00C025D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25D4">
        <w:rPr>
          <w:rFonts w:ascii="Arial" w:hAnsi="Arial" w:cs="Arial"/>
          <w:b/>
          <w:sz w:val="30"/>
          <w:szCs w:val="30"/>
        </w:rPr>
        <w:t>ПОРЯДОК</w:t>
      </w:r>
      <w:r w:rsidRPr="00C025D4">
        <w:rPr>
          <w:rFonts w:ascii="Arial" w:hAnsi="Arial" w:cs="Arial"/>
          <w:b/>
          <w:sz w:val="30"/>
          <w:szCs w:val="30"/>
        </w:rPr>
        <w:t xml:space="preserve"> </w:t>
      </w:r>
    </w:p>
    <w:p w:rsidR="005538EF" w:rsidRPr="00C025D4" w:rsidRDefault="005538EF" w:rsidP="00C025D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25D4">
        <w:rPr>
          <w:rFonts w:ascii="Arial" w:hAnsi="Arial" w:cs="Arial"/>
          <w:b/>
          <w:sz w:val="30"/>
          <w:szCs w:val="30"/>
        </w:rPr>
        <w:t>РАЗМЕЩЕНИЯ СВЕДЕНИЙ О ДОХОДАХ, РАСХОДАХ, ОБ ИМУЩЕСТВЕ И ОБЯЗАТЕЛЬСТВАХ ИМУЩЕСТВЕННОГО ХАРАКТЕРА ДЕПУТАТОВ ДУМЫ НЕПСКОГО МУНИЦИПАЛЬНОГО ОБРАЗОВАНИЯ И ЧЛЕНОВ ИХ СЕМЕЙ В ИНФОРМАЦИОННО-ТЕЛЕКОММУНИКАЦИОННОЙ СЕТИ «ИНТЕРНЕТ» НА ОФИЦИАЛЬНОМ САЙТЕ НЕПСКОГО МУНИЦИПАЛЬНОГО И ПРЕДОСТАВЛЕНИЯ ЭТИХ СВЕДЕНИЙ СРЕДСТВАМ МАССОВОЙ ИНФОРМАЦИИ ДЛЯ ОПУБЛИКОВАНИЯ</w:t>
      </w:r>
    </w:p>
    <w:p w:rsidR="001D36F2" w:rsidRPr="001D36F2" w:rsidRDefault="001D36F2" w:rsidP="00C02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1. Настоящий Порядок размещения сведений о доходах, расходах, об имуществе и обязательствах имущественного характера депутатов Думы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 xml:space="preserve"> и членов их семей в информационно-телекоммуникационной сети «Интернет» на официальном сайте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/>
          <w:sz w:val="24"/>
          <w:szCs w:val="24"/>
        </w:rPr>
        <w:t xml:space="preserve"> </w:t>
      </w:r>
      <w:r w:rsidRPr="00C025D4">
        <w:rPr>
          <w:rFonts w:ascii="Arial" w:hAnsi="Arial" w:cs="Arial"/>
          <w:bCs/>
          <w:sz w:val="24"/>
          <w:szCs w:val="24"/>
        </w:rPr>
        <w:t xml:space="preserve">и предоставления этих сведений общероссийским средствам массовой информации для опубликования (далее - Порядок) разработан в соответствии с Федеральным </w:t>
      </w:r>
      <w:hyperlink r:id="rId7" w:history="1">
        <w:r w:rsidRPr="00C025D4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C025D4">
        <w:rPr>
          <w:rFonts w:ascii="Arial" w:hAnsi="Arial" w:cs="Arial"/>
          <w:bCs/>
          <w:sz w:val="24"/>
          <w:szCs w:val="24"/>
        </w:rPr>
        <w:t xml:space="preserve"> от 06.10.2003 №</w:t>
      </w:r>
      <w:r w:rsidRPr="00C025D4">
        <w:rPr>
          <w:rFonts w:ascii="Arial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bookmarkStart w:id="2" w:name="Par16"/>
      <w:bookmarkEnd w:id="2"/>
      <w:r w:rsidRPr="00C025D4">
        <w:rPr>
          <w:rFonts w:ascii="Arial" w:hAnsi="Arial" w:cs="Arial"/>
          <w:bCs/>
          <w:sz w:val="24"/>
          <w:szCs w:val="24"/>
        </w:rPr>
        <w:t>.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2. Подготовку для размещения на официальном сайте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 xml:space="preserve"> и опубликования по запросам общероссийских средств массовой информации сведений о доходах, расходах, об имуществе и обязательствах имущественного характера депутатов Думы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 xml:space="preserve"> и членов их семей </w:t>
      </w:r>
      <w:r w:rsidRPr="00C025D4">
        <w:rPr>
          <w:rFonts w:ascii="Arial" w:hAnsi="Arial" w:cs="Arial"/>
          <w:sz w:val="24"/>
          <w:szCs w:val="24"/>
        </w:rPr>
        <w:t>осуществляет Дума Непского муниципального образования.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3. На официальном сайте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/>
          <w:sz w:val="24"/>
          <w:szCs w:val="24"/>
        </w:rPr>
        <w:t xml:space="preserve"> </w:t>
      </w:r>
      <w:r w:rsidRPr="00C025D4">
        <w:rPr>
          <w:rFonts w:ascii="Arial" w:hAnsi="Arial" w:cs="Arial"/>
          <w:bCs/>
          <w:sz w:val="24"/>
          <w:szCs w:val="24"/>
        </w:rPr>
        <w:t>размещаются и общероссийским средствам массовой информации предоставляются для опубликования в связи с их запросами следующие сведения: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а) перечень объектов недвижимого имущества, принадлежащих депутатам Думы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>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депутатам Думы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>, их супруге (супругу) и несовершеннолетним детям;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в) декларированный годовой доход депутатов Думы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>, их супруги (супруга) и несовершеннолетних детей;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если общая сумма таких сделок превышает общий доход депутата Думы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/>
          <w:sz w:val="24"/>
          <w:szCs w:val="24"/>
        </w:rPr>
        <w:t xml:space="preserve"> </w:t>
      </w:r>
      <w:r w:rsidRPr="00C025D4">
        <w:rPr>
          <w:rFonts w:ascii="Arial" w:hAnsi="Arial" w:cs="Arial"/>
          <w:bCs/>
          <w:sz w:val="24"/>
          <w:szCs w:val="24"/>
        </w:rPr>
        <w:t>и его супруги (супруга) за три последних года, предшествующих отчетному периоду.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lastRenderedPageBreak/>
        <w:t xml:space="preserve">4. В размещаемых на официальном сайте Думы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/>
          <w:sz w:val="24"/>
          <w:szCs w:val="24"/>
        </w:rPr>
        <w:t xml:space="preserve"> </w:t>
      </w:r>
      <w:r w:rsidRPr="00C025D4">
        <w:rPr>
          <w:rFonts w:ascii="Arial" w:hAnsi="Arial" w:cs="Arial"/>
          <w:bCs/>
          <w:sz w:val="24"/>
          <w:szCs w:val="24"/>
        </w:rPr>
        <w:t xml:space="preserve"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депутатов Думы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>, их супруги (супруга) и несовершеннолетних детей запрещается указывать: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а) иные сведения (кроме указанных в </w:t>
      </w:r>
      <w:hyperlink r:id="rId8" w:anchor="Par17" w:history="1">
        <w:r w:rsidRPr="00C025D4">
          <w:rPr>
            <w:rFonts w:ascii="Arial" w:hAnsi="Arial" w:cs="Arial"/>
            <w:bCs/>
            <w:sz w:val="24"/>
            <w:szCs w:val="24"/>
          </w:rPr>
          <w:t>пункте 3</w:t>
        </w:r>
      </w:hyperlink>
      <w:r w:rsidRPr="00C025D4">
        <w:rPr>
          <w:rFonts w:ascii="Arial" w:hAnsi="Arial" w:cs="Arial"/>
          <w:bCs/>
          <w:sz w:val="24"/>
          <w:szCs w:val="24"/>
        </w:rPr>
        <w:t xml:space="preserve"> настоящего Порядка) о доходах депутатов Думы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>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б) персональные данные супруги (супруга), детей и иных членов семьи депутата Думы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>;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депутатов Думы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>, их супруги (супруга), детей и иных членов семьи;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депутатам Думы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/>
          <w:sz w:val="24"/>
          <w:szCs w:val="24"/>
        </w:rPr>
        <w:t xml:space="preserve"> </w:t>
      </w:r>
      <w:r w:rsidRPr="00C025D4">
        <w:rPr>
          <w:rFonts w:ascii="Arial" w:hAnsi="Arial" w:cs="Arial"/>
          <w:bCs/>
          <w:sz w:val="24"/>
          <w:szCs w:val="24"/>
        </w:rPr>
        <w:t>их супруге (супругу), детям, иным членам семьи на праве собственности, или находящихся в их пользовании;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5. В течение трех рабочих дней со дня поступления запроса от общероссийского средства массовой информации Дума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 xml:space="preserve"> сообщает о нем посредством электронной или иной связи, в том числе с использованием информационно-телекоммуникационной сети «Интернет» депутатам Думы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>, в отношении которых поступил запрос.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В течение семи рабочих дней со дня поступления запроса от общероссийского средства массовой информации Дума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/>
          <w:sz w:val="24"/>
          <w:szCs w:val="24"/>
        </w:rPr>
        <w:t xml:space="preserve"> </w:t>
      </w:r>
      <w:r w:rsidRPr="00C025D4">
        <w:rPr>
          <w:rFonts w:ascii="Arial" w:hAnsi="Arial" w:cs="Arial"/>
          <w:bCs/>
          <w:sz w:val="24"/>
          <w:szCs w:val="24"/>
        </w:rPr>
        <w:t xml:space="preserve">обеспечивает предоставление ему сведений, указанных в </w:t>
      </w:r>
      <w:hyperlink r:id="rId9" w:anchor="Par16" w:history="1">
        <w:r w:rsidRPr="00C025D4">
          <w:rPr>
            <w:rFonts w:ascii="Arial" w:hAnsi="Arial" w:cs="Arial"/>
            <w:bCs/>
            <w:sz w:val="24"/>
            <w:szCs w:val="24"/>
          </w:rPr>
          <w:t>пункте 3</w:t>
        </w:r>
      </w:hyperlink>
      <w:r w:rsidRPr="00C025D4">
        <w:rPr>
          <w:rFonts w:ascii="Arial" w:hAnsi="Arial" w:cs="Arial"/>
          <w:bCs/>
          <w:sz w:val="24"/>
          <w:szCs w:val="24"/>
        </w:rPr>
        <w:t xml:space="preserve"> настоящего Порядка, в случае, если запрашиваемые сведения отсутствуют на официальном сайте органа местного самоуправления.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6. Дума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/>
          <w:sz w:val="24"/>
          <w:szCs w:val="24"/>
        </w:rPr>
        <w:t xml:space="preserve"> </w:t>
      </w:r>
      <w:r w:rsidRPr="00C025D4">
        <w:rPr>
          <w:rFonts w:ascii="Arial" w:hAnsi="Arial" w:cs="Arial"/>
          <w:bCs/>
          <w:sz w:val="24"/>
          <w:szCs w:val="24"/>
        </w:rPr>
        <w:t xml:space="preserve">осуществляет подготовку информации для размещения на официальном сайте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 xml:space="preserve">, сведений о доходах, расходах, об имуществе и обязательствах имущественного характера депутатов Думы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 xml:space="preserve">, а также сведений о доходах, расходах, об имуществе и обязательствах имущественного характера их супругов и несовершеннолетних детей и передает ее должностному лицу администрации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 xml:space="preserve">, ответственному за размещение информации на официальном сайте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>, для размещения.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7. Размещенные на официальном сайте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/>
          <w:sz w:val="24"/>
          <w:szCs w:val="24"/>
        </w:rPr>
        <w:t xml:space="preserve"> </w:t>
      </w:r>
      <w:r w:rsidRPr="00C025D4">
        <w:rPr>
          <w:rFonts w:ascii="Arial" w:hAnsi="Arial" w:cs="Arial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предусмотренные </w:t>
      </w:r>
      <w:hyperlink r:id="rId10" w:anchor="Par17" w:history="1">
        <w:r w:rsidRPr="00C025D4">
          <w:rPr>
            <w:rFonts w:ascii="Arial" w:hAnsi="Arial" w:cs="Arial"/>
            <w:bCs/>
            <w:sz w:val="24"/>
            <w:szCs w:val="24"/>
          </w:rPr>
          <w:t>пунктом 3</w:t>
        </w:r>
      </w:hyperlink>
      <w:r w:rsidRPr="00C025D4">
        <w:rPr>
          <w:rFonts w:ascii="Arial" w:hAnsi="Arial" w:cs="Arial"/>
          <w:bCs/>
          <w:sz w:val="24"/>
          <w:szCs w:val="24"/>
        </w:rPr>
        <w:t xml:space="preserve"> настоящего Порядка, ежегодно обновляются Думой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/>
          <w:sz w:val="24"/>
          <w:szCs w:val="24"/>
        </w:rPr>
        <w:t xml:space="preserve"> </w:t>
      </w:r>
      <w:r w:rsidRPr="00C025D4">
        <w:rPr>
          <w:rFonts w:ascii="Arial" w:hAnsi="Arial" w:cs="Arial"/>
          <w:bCs/>
          <w:sz w:val="24"/>
          <w:szCs w:val="24"/>
        </w:rPr>
        <w:t xml:space="preserve">путем их направления Председателем Думы должностному лицу администрации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 xml:space="preserve">, ответственному за размещение информации на официальном сайте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>, в течение 14 рабочих дней со дня истечения срока, установленного для подачи указанных сведений.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lastRenderedPageBreak/>
        <w:t>Размещенные на официальном сайте сведения подлежат изменению в случае представления депутатами в установленный срок уточненных сведений, а также при обнаружении технических ошибок (опечаток) либо выявления несоответствия размещенных сведений сведениям, отраженным депутатом в справке установленной формы. Изменения вносятся в течение 14 рабочих дней с момента истечения срока для представления уточненных сведений, либо выявления несоответствия.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8. В случае прекращения полномочий депутата Думы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/>
          <w:sz w:val="24"/>
          <w:szCs w:val="24"/>
        </w:rPr>
        <w:t xml:space="preserve"> </w:t>
      </w:r>
      <w:r w:rsidRPr="00C025D4">
        <w:rPr>
          <w:rFonts w:ascii="Arial" w:hAnsi="Arial" w:cs="Arial"/>
          <w:bCs/>
          <w:sz w:val="24"/>
          <w:szCs w:val="24"/>
        </w:rPr>
        <w:t xml:space="preserve">его сведения о доходах, расходах, об имуществе и обязательствах имущественного характера исключаются с официального сайта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/>
          <w:sz w:val="24"/>
          <w:szCs w:val="24"/>
        </w:rPr>
        <w:t xml:space="preserve"> </w:t>
      </w:r>
      <w:r w:rsidRPr="00C025D4">
        <w:rPr>
          <w:rFonts w:ascii="Arial" w:hAnsi="Arial" w:cs="Arial"/>
          <w:bCs/>
          <w:sz w:val="24"/>
          <w:szCs w:val="24"/>
        </w:rPr>
        <w:t xml:space="preserve">должностным лицом администрации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 xml:space="preserve">, ответственным за размещение информации на официальном сайте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 xml:space="preserve">, в течение одного месяца со дня прекращения полномочий на основании письма Председателя Думы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 xml:space="preserve"> об исключение сведений.</w:t>
      </w:r>
    </w:p>
    <w:p w:rsidR="001D36F2" w:rsidRPr="00C025D4" w:rsidRDefault="001D36F2" w:rsidP="00C0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25D4">
        <w:rPr>
          <w:rFonts w:ascii="Arial" w:hAnsi="Arial" w:cs="Arial"/>
          <w:bCs/>
          <w:sz w:val="24"/>
          <w:szCs w:val="24"/>
        </w:rPr>
        <w:t xml:space="preserve">9. Дума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 xml:space="preserve"> совместно с должностным лицом администрации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 xml:space="preserve">, ответственным за размещение информации на официальном сайте </w:t>
      </w:r>
      <w:r w:rsidRPr="00C025D4">
        <w:rPr>
          <w:rFonts w:ascii="Arial" w:hAnsi="Arial" w:cs="Arial"/>
          <w:sz w:val="24"/>
          <w:szCs w:val="24"/>
        </w:rPr>
        <w:t>Непского муниципального образования</w:t>
      </w:r>
      <w:r w:rsidRPr="00C025D4">
        <w:rPr>
          <w:rFonts w:ascii="Arial" w:hAnsi="Arial" w:cs="Arial"/>
          <w:bCs/>
          <w:sz w:val="24"/>
          <w:szCs w:val="24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D36F2" w:rsidRDefault="001D36F2" w:rsidP="00C02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25D4" w:rsidRPr="001D36F2" w:rsidRDefault="00C025D4" w:rsidP="00C02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1D36F2" w:rsidRPr="00C025D4" w:rsidRDefault="001D36F2" w:rsidP="00C025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25D4">
        <w:rPr>
          <w:rFonts w:ascii="Arial" w:hAnsi="Arial" w:cs="Arial"/>
          <w:sz w:val="24"/>
          <w:szCs w:val="24"/>
        </w:rPr>
        <w:t>Глава Непского</w:t>
      </w:r>
    </w:p>
    <w:p w:rsidR="001D36F2" w:rsidRPr="00C025D4" w:rsidRDefault="00C025D4" w:rsidP="00C025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5D4">
        <w:rPr>
          <w:rFonts w:ascii="Arial" w:hAnsi="Arial" w:cs="Arial"/>
          <w:sz w:val="24"/>
          <w:szCs w:val="24"/>
        </w:rPr>
        <w:t>муниципального образования</w:t>
      </w:r>
    </w:p>
    <w:p w:rsidR="001D36F2" w:rsidRPr="00C025D4" w:rsidRDefault="001D36F2" w:rsidP="00C025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5D4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C025D4" w:rsidRPr="00C025D4" w:rsidRDefault="001D36F2" w:rsidP="00C025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5D4">
        <w:rPr>
          <w:rFonts w:ascii="Arial" w:hAnsi="Arial" w:cs="Arial"/>
          <w:sz w:val="24"/>
          <w:szCs w:val="24"/>
        </w:rPr>
        <w:t>Непского мун</w:t>
      </w:r>
      <w:r w:rsidR="00C025D4" w:rsidRPr="00C025D4">
        <w:rPr>
          <w:rFonts w:ascii="Arial" w:hAnsi="Arial" w:cs="Arial"/>
          <w:sz w:val="24"/>
          <w:szCs w:val="24"/>
        </w:rPr>
        <w:t>иципального образования</w:t>
      </w:r>
    </w:p>
    <w:p w:rsidR="00D73215" w:rsidRPr="00C025D4" w:rsidRDefault="001D36F2" w:rsidP="00C025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5D4">
        <w:rPr>
          <w:rFonts w:ascii="Arial" w:hAnsi="Arial" w:cs="Arial"/>
          <w:sz w:val="24"/>
          <w:szCs w:val="24"/>
        </w:rPr>
        <w:t>А.В.Сизых</w:t>
      </w:r>
    </w:p>
    <w:sectPr w:rsidR="00D73215" w:rsidRPr="00C0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71"/>
    <w:rsid w:val="001D36F2"/>
    <w:rsid w:val="001D5F71"/>
    <w:rsid w:val="005538EF"/>
    <w:rsid w:val="00C025D4"/>
    <w:rsid w:val="00D7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B3039-D0A3-4056-9D2C-9515EB50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3;&#1077;&#1083;&#1086;&#1074;&#1077;&#1082;\Desktop\&#1085;&#1072;%20&#1044;&#1091;&#1084;&#1091;\&#1084;&#1086;&#1076;&#1077;&#1083;&#1100;&#1085;&#1099;&#1081;%20&#1072;&#1082;&#1090;%20&#1087;&#1086;%20&#1088;&#1072;&#1079;&#1084;&#1077;&#1097;&#1077;&#1085;&#1080;&#1102;%20&#1089;&#1074;&#1077;&#1076;&#1077;&#1085;&#1080;&#1081;%20&#1086;%20&#1076;&#1086;&#1093;&#1086;&#1076;&#1072;&#1093;%20&#1076;&#1077;&#1087;&#1091;&#1090;&#1072;&#1090;&#1086;&#107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56FB3577110262916D71F1A90EB9621D0D306247DE9BB08CA403C197X8y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7699499&amp;sub=1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7746394&amp;sub=0" TargetMode="External"/><Relationship Id="rId10" Type="http://schemas.openxmlformats.org/officeDocument/2006/relationships/hyperlink" Target="file:///C:\Users\&#1063;&#1077;&#1083;&#1086;&#1074;&#1077;&#1082;\Desktop\&#1085;&#1072;%20&#1044;&#1091;&#1084;&#1091;\&#1084;&#1086;&#1076;&#1077;&#1083;&#1100;&#1085;&#1099;&#1081;%20&#1072;&#1082;&#1090;%20&#1087;&#1086;%20&#1088;&#1072;&#1079;&#1084;&#1077;&#1097;&#1077;&#1085;&#1080;&#1102;%20&#1089;&#1074;&#1077;&#1076;&#1077;&#1085;&#1080;&#1081;%20&#1086;%20&#1076;&#1086;&#1093;&#1086;&#1076;&#1072;&#1093;%20&#1076;&#1077;&#1087;&#1091;&#1090;&#1072;&#1090;&#1086;&#1074;.doc" TargetMode="External"/><Relationship Id="rId4" Type="http://schemas.openxmlformats.org/officeDocument/2006/relationships/hyperlink" Target="http://ivo.garant.ru/document?id=86367&amp;sub=17" TargetMode="External"/><Relationship Id="rId9" Type="http://schemas.openxmlformats.org/officeDocument/2006/relationships/hyperlink" Target="file:///C:\Users\&#1063;&#1077;&#1083;&#1086;&#1074;&#1077;&#1082;\Desktop\&#1085;&#1072;%20&#1044;&#1091;&#1084;&#1091;\&#1084;&#1086;&#1076;&#1077;&#1083;&#1100;&#1085;&#1099;&#1081;%20&#1072;&#1082;&#1090;%20&#1087;&#1086;%20&#1088;&#1072;&#1079;&#1084;&#1077;&#1097;&#1077;&#1085;&#1080;&#1102;%20&#1089;&#1074;&#1077;&#1076;&#1077;&#1085;&#1080;&#1081;%20&#1086;%20&#1076;&#1086;&#1093;&#1086;&#1076;&#1072;&#1093;%20&#1076;&#1077;&#1087;&#1091;&#1090;&#1072;&#1090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4</cp:revision>
  <dcterms:created xsi:type="dcterms:W3CDTF">2018-06-22T01:22:00Z</dcterms:created>
  <dcterms:modified xsi:type="dcterms:W3CDTF">2018-06-22T02:08:00Z</dcterms:modified>
</cp:coreProperties>
</file>