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D" w:rsidRDefault="005D5A7D" w:rsidP="00D6729E">
      <w:pPr>
        <w:shd w:val="clear" w:color="auto" w:fill="FFFFFF"/>
      </w:pPr>
    </w:p>
    <w:p w:rsidR="005D5A7D" w:rsidRDefault="005D5A7D" w:rsidP="005D5A7D">
      <w:pPr>
        <w:shd w:val="clear" w:color="auto" w:fill="FFFFFF"/>
        <w:ind w:firstLine="709"/>
        <w:jc w:val="right"/>
      </w:pPr>
    </w:p>
    <w:p w:rsidR="000735C0" w:rsidRPr="00D45BCB" w:rsidRDefault="00D45BCB" w:rsidP="0007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735C0" w:rsidRPr="00D45BCB">
        <w:rPr>
          <w:b/>
          <w:sz w:val="28"/>
          <w:szCs w:val="28"/>
        </w:rPr>
        <w:t>РОССИЙСКАЯ ФЕДЕРАЦИЯ</w:t>
      </w:r>
    </w:p>
    <w:p w:rsidR="000735C0" w:rsidRPr="00D45BCB" w:rsidRDefault="000735C0" w:rsidP="000735C0">
      <w:pPr>
        <w:ind w:firstLine="709"/>
        <w:jc w:val="center"/>
        <w:rPr>
          <w:b/>
          <w:sz w:val="28"/>
          <w:szCs w:val="28"/>
        </w:rPr>
      </w:pPr>
      <w:r w:rsidRPr="00D45BCB">
        <w:rPr>
          <w:b/>
          <w:sz w:val="28"/>
          <w:szCs w:val="28"/>
        </w:rPr>
        <w:t>Иркутская область</w:t>
      </w:r>
    </w:p>
    <w:p w:rsidR="000735C0" w:rsidRPr="00D45BCB" w:rsidRDefault="000735C0" w:rsidP="000735C0">
      <w:pPr>
        <w:ind w:firstLine="709"/>
        <w:jc w:val="center"/>
        <w:rPr>
          <w:b/>
          <w:sz w:val="28"/>
          <w:szCs w:val="28"/>
        </w:rPr>
      </w:pPr>
      <w:r w:rsidRPr="00D45BCB">
        <w:rPr>
          <w:b/>
          <w:sz w:val="28"/>
          <w:szCs w:val="28"/>
        </w:rPr>
        <w:t>Катангский район</w:t>
      </w:r>
    </w:p>
    <w:p w:rsidR="000735C0" w:rsidRPr="00D45BCB" w:rsidRDefault="000735C0" w:rsidP="000735C0">
      <w:pPr>
        <w:ind w:firstLine="709"/>
        <w:jc w:val="center"/>
        <w:rPr>
          <w:b/>
          <w:sz w:val="28"/>
          <w:szCs w:val="28"/>
        </w:rPr>
      </w:pPr>
      <w:r w:rsidRPr="00D45BCB">
        <w:rPr>
          <w:b/>
          <w:sz w:val="28"/>
          <w:szCs w:val="28"/>
        </w:rPr>
        <w:t>«Непское муниципальное образование»</w:t>
      </w:r>
    </w:p>
    <w:p w:rsidR="000735C0" w:rsidRPr="00D45BCB" w:rsidRDefault="000735C0" w:rsidP="000735C0">
      <w:pPr>
        <w:ind w:firstLine="709"/>
        <w:jc w:val="center"/>
        <w:rPr>
          <w:b/>
          <w:sz w:val="28"/>
          <w:szCs w:val="28"/>
        </w:rPr>
      </w:pPr>
      <w:r w:rsidRPr="00D45BCB">
        <w:rPr>
          <w:b/>
          <w:sz w:val="28"/>
          <w:szCs w:val="28"/>
        </w:rPr>
        <w:t>администрация</w:t>
      </w:r>
    </w:p>
    <w:p w:rsidR="000735C0" w:rsidRPr="00D45BCB" w:rsidRDefault="000735C0" w:rsidP="000735C0">
      <w:pPr>
        <w:ind w:firstLine="709"/>
        <w:jc w:val="center"/>
        <w:rPr>
          <w:b/>
          <w:sz w:val="28"/>
          <w:szCs w:val="28"/>
        </w:rPr>
      </w:pPr>
      <w:r w:rsidRPr="00D45BCB">
        <w:rPr>
          <w:b/>
          <w:sz w:val="28"/>
          <w:szCs w:val="28"/>
        </w:rPr>
        <w:t>ПОСТАНОВЛЕНИЕ</w:t>
      </w:r>
    </w:p>
    <w:p w:rsidR="000735C0" w:rsidRPr="00D45BCB" w:rsidRDefault="00D45BCB" w:rsidP="000735C0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D45BCB">
        <w:rPr>
          <w:b/>
          <w:sz w:val="28"/>
          <w:szCs w:val="28"/>
          <w:u w:val="single"/>
        </w:rPr>
        <w:t>от 28.12</w:t>
      </w:r>
      <w:r w:rsidR="0082564A" w:rsidRPr="00D45BCB">
        <w:rPr>
          <w:b/>
          <w:sz w:val="28"/>
          <w:szCs w:val="28"/>
          <w:u w:val="single"/>
        </w:rPr>
        <w:t xml:space="preserve">.2017г. </w:t>
      </w:r>
      <w:proofErr w:type="gramStart"/>
      <w:r w:rsidR="0082564A" w:rsidRPr="00D45BCB">
        <w:rPr>
          <w:b/>
          <w:sz w:val="28"/>
          <w:szCs w:val="28"/>
          <w:u w:val="single"/>
        </w:rPr>
        <w:t xml:space="preserve">№ </w:t>
      </w:r>
      <w:r w:rsidR="000735C0" w:rsidRPr="00D45BCB">
        <w:rPr>
          <w:b/>
          <w:sz w:val="28"/>
          <w:szCs w:val="28"/>
          <w:u w:val="single"/>
        </w:rPr>
        <w:t xml:space="preserve"> </w:t>
      </w:r>
      <w:r w:rsidR="00D22732">
        <w:rPr>
          <w:b/>
          <w:sz w:val="28"/>
          <w:szCs w:val="28"/>
          <w:u w:val="single"/>
        </w:rPr>
        <w:t>75</w:t>
      </w:r>
      <w:proofErr w:type="gramEnd"/>
      <w:r w:rsidR="00D22732">
        <w:rPr>
          <w:b/>
          <w:sz w:val="28"/>
          <w:szCs w:val="28"/>
          <w:u w:val="single"/>
        </w:rPr>
        <w:t xml:space="preserve"> </w:t>
      </w:r>
      <w:r w:rsidR="000735C0" w:rsidRPr="00D45BCB">
        <w:rPr>
          <w:b/>
          <w:sz w:val="28"/>
          <w:szCs w:val="28"/>
          <w:u w:val="single"/>
        </w:rPr>
        <w:t>- п</w:t>
      </w:r>
    </w:p>
    <w:p w:rsidR="00D6729E" w:rsidRPr="00D45BCB" w:rsidRDefault="00FD5541" w:rsidP="00FD5541">
      <w:pPr>
        <w:jc w:val="center"/>
        <w:rPr>
          <w:b/>
          <w:sz w:val="28"/>
          <w:szCs w:val="28"/>
        </w:rPr>
      </w:pPr>
      <w:r w:rsidRPr="00D45BCB">
        <w:rPr>
          <w:b/>
          <w:sz w:val="28"/>
          <w:szCs w:val="28"/>
        </w:rPr>
        <w:t>с. Непа</w:t>
      </w:r>
    </w:p>
    <w:p w:rsidR="00D6729E" w:rsidRPr="00D45BCB" w:rsidRDefault="00D6729E" w:rsidP="00D6729E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</w:p>
    <w:p w:rsidR="001446D1" w:rsidRPr="00D45BCB" w:rsidRDefault="001446D1" w:rsidP="001446D1">
      <w:pPr>
        <w:shd w:val="clear" w:color="auto" w:fill="FFFFFF"/>
        <w:rPr>
          <w:b/>
          <w:bCs/>
        </w:rPr>
      </w:pPr>
      <w:r w:rsidRPr="00D45BCB">
        <w:rPr>
          <w:b/>
          <w:bCs/>
        </w:rPr>
        <w:t>О внесении изменений в постановление администрации</w:t>
      </w:r>
    </w:p>
    <w:p w:rsidR="001446D1" w:rsidRPr="00D45BCB" w:rsidRDefault="001446D1" w:rsidP="001446D1">
      <w:pPr>
        <w:shd w:val="clear" w:color="auto" w:fill="FFFFFF"/>
        <w:rPr>
          <w:b/>
          <w:bCs/>
        </w:rPr>
      </w:pPr>
      <w:r w:rsidRPr="00D45BCB">
        <w:rPr>
          <w:b/>
          <w:bCs/>
        </w:rPr>
        <w:t xml:space="preserve"> Непского муниципального образования от 18.11.2016г. № 71-п</w:t>
      </w:r>
    </w:p>
    <w:p w:rsidR="001446D1" w:rsidRPr="00D45BCB" w:rsidRDefault="001446D1" w:rsidP="001446D1">
      <w:pPr>
        <w:shd w:val="clear" w:color="auto" w:fill="FFFFFF"/>
        <w:rPr>
          <w:b/>
          <w:bCs/>
        </w:rPr>
      </w:pPr>
      <w:r w:rsidRPr="00D45BCB">
        <w:rPr>
          <w:b/>
          <w:bCs/>
        </w:rPr>
        <w:t xml:space="preserve"> «Об утверждении Программы комплексного развития</w:t>
      </w:r>
    </w:p>
    <w:p w:rsidR="001446D1" w:rsidRPr="00D45BCB" w:rsidRDefault="001446D1" w:rsidP="001446D1">
      <w:pPr>
        <w:shd w:val="clear" w:color="auto" w:fill="FFFFFF"/>
        <w:rPr>
          <w:b/>
          <w:bCs/>
        </w:rPr>
      </w:pPr>
      <w:r w:rsidRPr="00D45BCB">
        <w:rPr>
          <w:b/>
          <w:bCs/>
        </w:rPr>
        <w:t xml:space="preserve">систем коммунальной инфраструктуры Непского </w:t>
      </w:r>
    </w:p>
    <w:p w:rsidR="001446D1" w:rsidRPr="00D45BCB" w:rsidRDefault="001446D1" w:rsidP="001446D1">
      <w:pPr>
        <w:shd w:val="clear" w:color="auto" w:fill="FFFFFF"/>
        <w:rPr>
          <w:b/>
          <w:bCs/>
        </w:rPr>
      </w:pPr>
      <w:r w:rsidRPr="00D45BCB">
        <w:rPr>
          <w:b/>
          <w:bCs/>
        </w:rPr>
        <w:t>муниципал</w:t>
      </w:r>
      <w:r w:rsidR="00D45BCB" w:rsidRPr="00D45BCB">
        <w:rPr>
          <w:b/>
          <w:bCs/>
        </w:rPr>
        <w:t>ьного образования на 2017 - 2026</w:t>
      </w:r>
      <w:r w:rsidRPr="00D45BCB">
        <w:rPr>
          <w:b/>
          <w:bCs/>
        </w:rPr>
        <w:t xml:space="preserve"> годы»</w:t>
      </w:r>
    </w:p>
    <w:p w:rsidR="001446D1" w:rsidRPr="00D45BCB" w:rsidRDefault="001446D1" w:rsidP="001446D1">
      <w:pPr>
        <w:jc w:val="both"/>
        <w:rPr>
          <w:b/>
          <w:bCs/>
        </w:rPr>
      </w:pPr>
    </w:p>
    <w:p w:rsidR="001446D1" w:rsidRPr="00D45BCB" w:rsidRDefault="001446D1" w:rsidP="001446D1">
      <w:pPr>
        <w:ind w:firstLine="709"/>
        <w:jc w:val="both"/>
      </w:pPr>
      <w:r w:rsidRPr="00D45BCB">
        <w:t xml:space="preserve">Руководствуясь Градостроительным кодексом Российской Федерации, постановлением Правительства Российской Федерации от 14.06.2013г. № 502, Уставом Непского муниципального образования, администрация Непского муниципального образования </w:t>
      </w:r>
    </w:p>
    <w:p w:rsidR="001446D1" w:rsidRPr="00D45BCB" w:rsidRDefault="001446D1" w:rsidP="001446D1">
      <w:pPr>
        <w:shd w:val="clear" w:color="auto" w:fill="FFFFFF"/>
        <w:ind w:firstLine="709"/>
        <w:jc w:val="both"/>
      </w:pPr>
    </w:p>
    <w:p w:rsidR="001446D1" w:rsidRPr="00D45BCB" w:rsidRDefault="001446D1" w:rsidP="001446D1">
      <w:pPr>
        <w:shd w:val="clear" w:color="auto" w:fill="FFFFFF"/>
        <w:ind w:firstLine="709"/>
        <w:jc w:val="both"/>
      </w:pPr>
      <w:r w:rsidRPr="00D45BCB">
        <w:t>ПОСТАНОВЛЯЕТ:</w:t>
      </w:r>
    </w:p>
    <w:p w:rsidR="001446D1" w:rsidRPr="00D45BCB" w:rsidRDefault="001446D1" w:rsidP="001446D1">
      <w:pPr>
        <w:shd w:val="clear" w:color="auto" w:fill="FFFFFF"/>
        <w:ind w:firstLine="709"/>
        <w:jc w:val="both"/>
      </w:pPr>
    </w:p>
    <w:p w:rsidR="00D45BCB" w:rsidRPr="00D45BCB" w:rsidRDefault="00D45BCB" w:rsidP="00D45BC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45BCB">
        <w:rPr>
          <w:rFonts w:ascii="Times New Roman" w:hAnsi="Times New Roman"/>
        </w:rPr>
        <w:t xml:space="preserve">1. В приложении к постановлению администрации Непского муниципального образования от 18.11.2016г. № 71-п «Об утверждении муниципальной Программы </w:t>
      </w:r>
      <w:r w:rsidRPr="00D45BCB">
        <w:rPr>
          <w:rFonts w:ascii="Times New Roman" w:hAnsi="Times New Roman" w:cs="Times New Roman"/>
        </w:rPr>
        <w:t>комплексного развития систем коммунальной инфраструктуры Непского муниципального образования на 2017-2026 годы» внести следующие изменения:</w:t>
      </w:r>
    </w:p>
    <w:p w:rsidR="00D45BCB" w:rsidRPr="00D45BCB" w:rsidRDefault="00D45BCB" w:rsidP="00D45BCB">
      <w:pPr>
        <w:ind w:firstLine="709"/>
        <w:jc w:val="both"/>
      </w:pPr>
      <w:r w:rsidRPr="00D45BCB">
        <w:t>1) 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p w:rsidR="00D45BCB" w:rsidRPr="00D45BCB" w:rsidRDefault="00D45BCB" w:rsidP="00D45BC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D45BCB" w:rsidRPr="00D45BCB" w:rsidTr="009B6A1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CB" w:rsidRPr="00D45BCB" w:rsidRDefault="00D45BCB" w:rsidP="009B6A11">
            <w:pPr>
              <w:jc w:val="both"/>
            </w:pPr>
            <w:r w:rsidRPr="00D45BCB"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CB" w:rsidRPr="00D45BCB" w:rsidRDefault="00D45BCB" w:rsidP="00D45BCB">
            <w:pPr>
              <w:widowControl w:val="0"/>
              <w:autoSpaceDE w:val="0"/>
              <w:autoSpaceDN w:val="0"/>
              <w:adjustRightInd w:val="0"/>
            </w:pPr>
            <w:r w:rsidRPr="00D45BCB">
              <w:t xml:space="preserve">ВСЕГО: </w:t>
            </w:r>
            <w:r w:rsidR="00D22732">
              <w:t>17049</w:t>
            </w:r>
            <w:r w:rsidRPr="00D45BCB">
              <w:t>,0 тыс. рублей, в том числе по годам:</w:t>
            </w:r>
          </w:p>
          <w:p w:rsidR="00D45BCB" w:rsidRPr="00D45BCB" w:rsidRDefault="00D45BCB" w:rsidP="00D45BCB">
            <w:pPr>
              <w:widowControl w:val="0"/>
              <w:autoSpaceDE w:val="0"/>
              <w:autoSpaceDN w:val="0"/>
              <w:adjustRightInd w:val="0"/>
            </w:pPr>
            <w:r w:rsidRPr="00D45BCB">
              <w:t xml:space="preserve">2017 год – </w:t>
            </w:r>
            <w:r w:rsidR="00D22732">
              <w:t>3796</w:t>
            </w:r>
            <w:r w:rsidRPr="00D45BCB">
              <w:t>,5 тыс. рублей;</w:t>
            </w:r>
          </w:p>
          <w:p w:rsidR="00D45BCB" w:rsidRPr="00D45BCB" w:rsidRDefault="00D45BCB" w:rsidP="00D45BCB">
            <w:pPr>
              <w:widowControl w:val="0"/>
              <w:autoSpaceDE w:val="0"/>
              <w:autoSpaceDN w:val="0"/>
              <w:adjustRightInd w:val="0"/>
            </w:pPr>
            <w:r w:rsidRPr="00D45BCB">
              <w:t>2018 год – 1472,5 тыс. рублей;</w:t>
            </w:r>
          </w:p>
          <w:p w:rsidR="00D45BCB" w:rsidRPr="00D45BCB" w:rsidRDefault="00D45BCB" w:rsidP="00D45BCB">
            <w:pPr>
              <w:shd w:val="clear" w:color="auto" w:fill="FFFFFF"/>
              <w:jc w:val="both"/>
            </w:pPr>
            <w:r w:rsidRPr="00D45BCB">
              <w:t>2019 год – 1472,5 тыс. рублей;</w:t>
            </w:r>
          </w:p>
          <w:p w:rsidR="00D45BCB" w:rsidRPr="00D45BCB" w:rsidRDefault="00D45BCB" w:rsidP="00D45BCB">
            <w:pPr>
              <w:shd w:val="clear" w:color="auto" w:fill="FFFFFF"/>
              <w:jc w:val="both"/>
            </w:pPr>
            <w:r w:rsidRPr="00D45BCB">
              <w:t>2020 год – 1472,5 тыс. рублей;</w:t>
            </w:r>
          </w:p>
          <w:p w:rsidR="00D45BCB" w:rsidRPr="00D45BCB" w:rsidRDefault="00D45BCB" w:rsidP="00D45BCB">
            <w:pPr>
              <w:shd w:val="clear" w:color="auto" w:fill="FFFFFF"/>
              <w:jc w:val="both"/>
            </w:pPr>
            <w:r w:rsidRPr="00D45BCB">
              <w:t>2021 год – 1472,5 тыс. рублей;</w:t>
            </w:r>
          </w:p>
          <w:p w:rsidR="00D45BCB" w:rsidRPr="00D45BCB" w:rsidRDefault="00D45BCB" w:rsidP="00D45BCB">
            <w:pPr>
              <w:shd w:val="clear" w:color="auto" w:fill="FFFFFF"/>
              <w:jc w:val="both"/>
            </w:pPr>
            <w:r w:rsidRPr="00D45BCB">
              <w:t>2022- 2026 года – 7362,5 тыс. рублей.</w:t>
            </w:r>
          </w:p>
        </w:tc>
      </w:tr>
    </w:tbl>
    <w:p w:rsidR="00D45BCB" w:rsidRPr="00D45BCB" w:rsidRDefault="00D45BCB" w:rsidP="00D45BCB">
      <w:pPr>
        <w:ind w:firstLine="709"/>
        <w:jc w:val="both"/>
      </w:pPr>
    </w:p>
    <w:p w:rsidR="00D45BCB" w:rsidRPr="00D45BCB" w:rsidRDefault="00D45BCB" w:rsidP="00D45BCB">
      <w:pPr>
        <w:ind w:firstLine="709"/>
        <w:jc w:val="both"/>
      </w:pPr>
      <w:r w:rsidRPr="00D45BCB">
        <w:t>2) приложения №3, №4 к муниципальной программе изложить в новой прилагаемой редакции.</w:t>
      </w:r>
    </w:p>
    <w:p w:rsidR="00D45BCB" w:rsidRPr="00D45BCB" w:rsidRDefault="00D45BCB" w:rsidP="00D45BCB">
      <w:pPr>
        <w:ind w:firstLine="709"/>
        <w:jc w:val="both"/>
      </w:pPr>
      <w:r w:rsidRPr="00D45BCB"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D45BCB" w:rsidRPr="00D45BCB" w:rsidRDefault="00D45BCB" w:rsidP="00D45BCB">
      <w:pPr>
        <w:ind w:firstLine="709"/>
        <w:jc w:val="both"/>
      </w:pPr>
      <w:r w:rsidRPr="00D45BCB">
        <w:t>3. Контроль за исполнением настоящего постановления оставляю за собой.</w:t>
      </w:r>
    </w:p>
    <w:p w:rsidR="00D45BCB" w:rsidRPr="00D45BCB" w:rsidRDefault="00D45BCB" w:rsidP="00D45BCB"/>
    <w:p w:rsidR="001446D1" w:rsidRPr="00D45BCB" w:rsidRDefault="001446D1" w:rsidP="001446D1">
      <w:pPr>
        <w:shd w:val="clear" w:color="auto" w:fill="FFFFFF"/>
        <w:jc w:val="both"/>
      </w:pPr>
    </w:p>
    <w:p w:rsidR="001446D1" w:rsidRPr="00D45BCB" w:rsidRDefault="00A33AC7" w:rsidP="001446D1">
      <w:proofErr w:type="spellStart"/>
      <w:r>
        <w:t>И.о</w:t>
      </w:r>
      <w:proofErr w:type="spellEnd"/>
      <w:r>
        <w:t>. Главы</w:t>
      </w:r>
      <w:r w:rsidR="001446D1" w:rsidRPr="00D45BCB">
        <w:t xml:space="preserve"> Непского</w:t>
      </w:r>
    </w:p>
    <w:p w:rsidR="001446D1" w:rsidRPr="00D45BCB" w:rsidRDefault="001446D1" w:rsidP="001446D1">
      <w:pPr>
        <w:sectPr w:rsidR="001446D1" w:rsidRPr="00D45BCB">
          <w:pgSz w:w="11906" w:h="16838"/>
          <w:pgMar w:top="680" w:right="567" w:bottom="340" w:left="1191" w:header="709" w:footer="709" w:gutter="0"/>
          <w:cols w:space="720"/>
        </w:sectPr>
      </w:pPr>
      <w:r w:rsidRPr="00D45BCB">
        <w:t xml:space="preserve">муниципального образования                                                                          </w:t>
      </w:r>
      <w:r w:rsidR="00A33AC7">
        <w:t>В.А.Ярыгина</w:t>
      </w:r>
      <w:bookmarkStart w:id="0" w:name="_GoBack"/>
      <w:bookmarkEnd w:id="0"/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A547CA" w:rsidRPr="003B4F85" w:rsidRDefault="00A547CA" w:rsidP="008C280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3</w:t>
      </w:r>
    </w:p>
    <w:p w:rsidR="00A547CA" w:rsidRPr="003B4F85" w:rsidRDefault="00A547CA" w:rsidP="008C280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8C280D">
      <w:pPr>
        <w:jc w:val="center"/>
      </w:pPr>
      <w:r w:rsidRPr="003B4F85">
        <w:t>Ресурсное обеспечение реализации муниципальной Программы</w:t>
      </w:r>
    </w:p>
    <w:p w:rsidR="00A547CA" w:rsidRPr="003B4F85" w:rsidRDefault="00A547CA" w:rsidP="00A26EBC"/>
    <w:tbl>
      <w:tblPr>
        <w:tblW w:w="1563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6"/>
        <w:gridCol w:w="2075"/>
        <w:gridCol w:w="1559"/>
        <w:gridCol w:w="709"/>
        <w:gridCol w:w="850"/>
        <w:gridCol w:w="851"/>
        <w:gridCol w:w="1276"/>
        <w:gridCol w:w="708"/>
        <w:gridCol w:w="993"/>
        <w:gridCol w:w="850"/>
        <w:gridCol w:w="851"/>
        <w:gridCol w:w="850"/>
        <w:gridCol w:w="851"/>
        <w:gridCol w:w="1021"/>
      </w:tblGrid>
      <w:tr w:rsidR="00180273" w:rsidRPr="003B4F85" w:rsidTr="00846961">
        <w:trPr>
          <w:trHeight w:val="574"/>
          <w:tblHeader/>
        </w:trPr>
        <w:tc>
          <w:tcPr>
            <w:tcW w:w="219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9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4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180273" w:rsidRPr="003B4F85" w:rsidTr="00846961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И</w:t>
            </w:r>
          </w:p>
        </w:tc>
        <w:tc>
          <w:tcPr>
            <w:tcW w:w="20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ЦС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ВР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Default="00180273" w:rsidP="00A26EBC">
            <w:pPr>
              <w:rPr>
                <w:color w:val="0D0D0D"/>
                <w:sz w:val="17"/>
                <w:szCs w:val="17"/>
              </w:rPr>
            </w:pPr>
          </w:p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2020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Default="00180273" w:rsidP="00A26EBC">
            <w:pPr>
              <w:rPr>
                <w:color w:val="0D0D0D"/>
                <w:sz w:val="17"/>
                <w:szCs w:val="17"/>
              </w:rPr>
            </w:pPr>
          </w:p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Default="00180273" w:rsidP="00A26EBC">
            <w:pPr>
              <w:rPr>
                <w:color w:val="0D0D0D"/>
                <w:sz w:val="17"/>
                <w:szCs w:val="17"/>
              </w:rPr>
            </w:pPr>
          </w:p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2022-2026</w:t>
            </w:r>
          </w:p>
        </w:tc>
      </w:tr>
      <w:tr w:rsidR="00180273" w:rsidRPr="003B4F85" w:rsidTr="00846961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A26EBC" w:rsidRDefault="00180273" w:rsidP="00A26EBC">
            <w:pPr>
              <w:rPr>
                <w:b/>
                <w:sz w:val="17"/>
                <w:szCs w:val="17"/>
              </w:rPr>
            </w:pPr>
            <w:r w:rsidRPr="00A26EB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0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ED51CB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  инфраструктуры Непского муниципального образования</w:t>
            </w:r>
            <w:r w:rsidR="0023334B">
              <w:rPr>
                <w:b/>
                <w:sz w:val="18"/>
                <w:szCs w:val="18"/>
              </w:rPr>
              <w:t xml:space="preserve"> на 2017 – 2026</w:t>
            </w:r>
            <w:r w:rsidRPr="00ED51C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2100000000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D22732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3796,5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102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Pr="003B4F85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7362,5</w:t>
            </w:r>
          </w:p>
        </w:tc>
      </w:tr>
      <w:tr w:rsidR="00180273" w:rsidRPr="003B4F85" w:rsidTr="00846961">
        <w:trPr>
          <w:trHeight w:val="1066"/>
        </w:trPr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3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0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68576A" w:rsidRPr="003B4F85" w:rsidTr="001B6B69">
        <w:trPr>
          <w:trHeight w:val="1594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01</w:t>
            </w:r>
          </w:p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03</w:t>
            </w:r>
          </w:p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04</w:t>
            </w:r>
          </w:p>
        </w:tc>
        <w:tc>
          <w:tcPr>
            <w:tcW w:w="2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2100100000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576A" w:rsidRPr="003B4F85" w:rsidRDefault="00D22732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2955,0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3155,0</w:t>
            </w:r>
          </w:p>
        </w:tc>
      </w:tr>
      <w:tr w:rsidR="0068576A" w:rsidRPr="003B4F85" w:rsidTr="000E1139">
        <w:trPr>
          <w:trHeight w:val="259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05</w:t>
            </w:r>
          </w:p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06</w:t>
            </w:r>
          </w:p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07</w:t>
            </w:r>
          </w:p>
        </w:tc>
        <w:tc>
          <w:tcPr>
            <w:tcW w:w="2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FF6287" w:rsidRDefault="0068576A" w:rsidP="0068576A">
            <w:pPr>
              <w:rPr>
                <w:color w:val="000000"/>
                <w:sz w:val="18"/>
                <w:szCs w:val="18"/>
              </w:rPr>
            </w:pP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2100200000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4207,5</w:t>
            </w:r>
          </w:p>
        </w:tc>
      </w:tr>
    </w:tbl>
    <w:p w:rsidR="00A547CA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C4CDD" w:rsidRDefault="00AC4CD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547CA" w:rsidRPr="003B4F85" w:rsidRDefault="00A547CA" w:rsidP="00AC4CD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4</w:t>
      </w:r>
    </w:p>
    <w:p w:rsidR="00A547CA" w:rsidRPr="003B4F85" w:rsidRDefault="00A547CA" w:rsidP="00AC4CD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C4CDD">
      <w:pPr>
        <w:jc w:val="right"/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C4CDD">
      <w:pPr>
        <w:jc w:val="center"/>
      </w:pPr>
      <w:r w:rsidRPr="003B4F85">
        <w:t>Прогнозная (справочная) оценка ресурсного обеспечения реализации</w:t>
      </w:r>
    </w:p>
    <w:p w:rsidR="00A547CA" w:rsidRPr="003B4F85" w:rsidRDefault="00A547CA" w:rsidP="00AC4CDD">
      <w:pPr>
        <w:jc w:val="center"/>
      </w:pPr>
      <w:r w:rsidRPr="003B4F85">
        <w:t>муниципальной Программы за счет всех источников финансирования</w:t>
      </w:r>
    </w:p>
    <w:p w:rsidR="00A547CA" w:rsidRPr="003B4F85" w:rsidRDefault="00A547CA" w:rsidP="00AC4CDD">
      <w:pPr>
        <w:jc w:val="center"/>
      </w:pP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color w:val="000000"/>
          <w:sz w:val="26"/>
          <w:szCs w:val="26"/>
          <w:lang w:eastAsia="ar-SA"/>
        </w:rPr>
      </w:pPr>
    </w:p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216"/>
        <w:gridCol w:w="1152"/>
        <w:gridCol w:w="2378"/>
        <w:gridCol w:w="3297"/>
        <w:gridCol w:w="1044"/>
        <w:gridCol w:w="851"/>
        <w:gridCol w:w="850"/>
        <w:gridCol w:w="993"/>
        <w:gridCol w:w="993"/>
        <w:gridCol w:w="993"/>
        <w:gridCol w:w="993"/>
      </w:tblGrid>
      <w:tr w:rsidR="00180273" w:rsidRPr="003B4F85" w:rsidTr="0089310A">
        <w:trPr>
          <w:trHeight w:val="20"/>
          <w:tblHeader/>
        </w:trPr>
        <w:tc>
          <w:tcPr>
            <w:tcW w:w="2368" w:type="dxa"/>
            <w:gridSpan w:val="2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297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17" w:type="dxa"/>
            <w:gridSpan w:val="7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Оценка расходов, тыс. рублей</w:t>
            </w:r>
          </w:p>
        </w:tc>
      </w:tr>
      <w:tr w:rsidR="00180273" w:rsidRPr="003B4F85" w:rsidTr="00180273">
        <w:trPr>
          <w:trHeight w:val="287"/>
          <w:tblHeader/>
        </w:trPr>
        <w:tc>
          <w:tcPr>
            <w:tcW w:w="2368" w:type="dxa"/>
            <w:gridSpan w:val="2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2017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</w:p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</w:p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</w:p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2022-2026</w:t>
            </w:r>
          </w:p>
        </w:tc>
      </w:tr>
      <w:tr w:rsidR="00180273" w:rsidRPr="003B4F85" w:rsidTr="00180273">
        <w:trPr>
          <w:trHeight w:val="20"/>
          <w:tblHeader/>
        </w:trPr>
        <w:tc>
          <w:tcPr>
            <w:tcW w:w="1216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МП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B4F85">
              <w:rPr>
                <w:rFonts w:cs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68576A" w:rsidRPr="003B4F85" w:rsidTr="0061460B">
        <w:trPr>
          <w:trHeight w:val="20"/>
        </w:trPr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152" w:type="dxa"/>
            <w:vMerge w:val="restart"/>
            <w:shd w:val="clear" w:color="000000" w:fill="FFFFFF"/>
            <w:noWrap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68576A" w:rsidRPr="00ED51CB" w:rsidRDefault="0068576A" w:rsidP="0068576A">
            <w:pPr>
              <w:rPr>
                <w:rFonts w:cs="Calibri"/>
                <w:b/>
                <w:sz w:val="18"/>
                <w:szCs w:val="18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инфраструктуры Непского муниципал</w:t>
            </w:r>
            <w:r w:rsidR="0023334B">
              <w:rPr>
                <w:b/>
                <w:sz w:val="18"/>
                <w:szCs w:val="18"/>
              </w:rPr>
              <w:t>ьного образования на 2017 – 2026</w:t>
            </w:r>
            <w:r w:rsidRPr="00ED51C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b/>
                <w:bCs/>
                <w:sz w:val="17"/>
                <w:szCs w:val="17"/>
              </w:rPr>
            </w:pPr>
            <w:r w:rsidRPr="003B4F85">
              <w:rPr>
                <w:rFonts w:cs="Calibri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68576A" w:rsidRPr="0068576A" w:rsidRDefault="00D22732" w:rsidP="0068576A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17049,0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576A" w:rsidRPr="0068576A" w:rsidRDefault="00D22732" w:rsidP="0068576A">
            <w:pPr>
              <w:rPr>
                <w:b/>
                <w:bCs/>
                <w:color w:val="0D0D0D"/>
                <w:sz w:val="18"/>
                <w:szCs w:val="18"/>
              </w:rPr>
            </w:pPr>
            <w:r>
              <w:rPr>
                <w:b/>
                <w:bCs/>
                <w:color w:val="0D0D0D"/>
                <w:sz w:val="18"/>
                <w:szCs w:val="18"/>
              </w:rPr>
              <w:t>3796,5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Pr="0023334B" w:rsidRDefault="0023334B" w:rsidP="0068576A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3334B">
              <w:rPr>
                <w:b/>
                <w:bCs/>
                <w:color w:val="0D0D0D"/>
                <w:sz w:val="18"/>
                <w:szCs w:val="18"/>
              </w:rPr>
              <w:t>7362,5</w:t>
            </w:r>
          </w:p>
        </w:tc>
      </w:tr>
      <w:tr w:rsidR="0068576A" w:rsidRPr="003B4F85" w:rsidTr="009F7872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бюджет Непского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68576A" w:rsidRPr="0068576A" w:rsidRDefault="00D22732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17049,0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D22732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>3796,5</w:t>
            </w:r>
          </w:p>
          <w:p w:rsidR="0068576A" w:rsidRPr="0068576A" w:rsidRDefault="0068576A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  <w:p w:rsidR="0068576A" w:rsidRP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23334B">
              <w:rPr>
                <w:bCs/>
                <w:color w:val="0D0D0D"/>
                <w:sz w:val="18"/>
                <w:szCs w:val="18"/>
              </w:rPr>
              <w:t>7362,5</w:t>
            </w: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в том числе: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23334B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576A" w:rsidRPr="003B4F85" w:rsidTr="00250341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68576A" w:rsidRPr="0068576A" w:rsidRDefault="00D22732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17049,0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576A" w:rsidRPr="0068576A" w:rsidRDefault="00D22732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>3796,5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  <w:p w:rsidR="0068576A" w:rsidRP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23334B">
              <w:rPr>
                <w:bCs/>
                <w:color w:val="0D0D0D"/>
                <w:sz w:val="18"/>
                <w:szCs w:val="18"/>
              </w:rPr>
              <w:t>7362,5</w:t>
            </w: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 </w:t>
            </w:r>
          </w:p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 </w:t>
            </w: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источники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A547CA" w:rsidRPr="003B4F85" w:rsidRDefault="00A547CA" w:rsidP="00A26EBC">
      <w:pPr>
        <w:rPr>
          <w:sz w:val="26"/>
          <w:szCs w:val="26"/>
          <w:lang w:eastAsia="ar-SA"/>
        </w:rPr>
      </w:pPr>
    </w:p>
    <w:p w:rsidR="005B1F52" w:rsidRPr="00A547CA" w:rsidRDefault="005B1F52" w:rsidP="00A26EBC">
      <w:pPr>
        <w:rPr>
          <w:sz w:val="26"/>
          <w:szCs w:val="26"/>
          <w:lang w:eastAsia="ar-SA"/>
        </w:rPr>
      </w:pPr>
    </w:p>
    <w:sectPr w:rsidR="005B1F52" w:rsidRPr="00A547CA" w:rsidSect="00FD5541">
      <w:pgSz w:w="16838" w:h="11906" w:orient="landscape"/>
      <w:pgMar w:top="567" w:right="34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8E1"/>
    <w:multiLevelType w:val="hybridMultilevel"/>
    <w:tmpl w:val="FF50552E"/>
    <w:lvl w:ilvl="0" w:tplc="92F42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FF8"/>
    <w:multiLevelType w:val="hybridMultilevel"/>
    <w:tmpl w:val="3742549A"/>
    <w:lvl w:ilvl="0" w:tplc="296C963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E48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9E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613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4C09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EC1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8407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01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86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990"/>
    <w:multiLevelType w:val="hybridMultilevel"/>
    <w:tmpl w:val="CB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F93"/>
    <w:multiLevelType w:val="hybridMultilevel"/>
    <w:tmpl w:val="3D265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0FA031AF"/>
    <w:multiLevelType w:val="hybridMultilevel"/>
    <w:tmpl w:val="7E2E1946"/>
    <w:lvl w:ilvl="0" w:tplc="D4CE7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8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5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1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D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40BBF"/>
    <w:multiLevelType w:val="hybridMultilevel"/>
    <w:tmpl w:val="B22CB12E"/>
    <w:lvl w:ilvl="0" w:tplc="A64AD5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0DD5C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B818E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D641C6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8E225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08FA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582538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D4B346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CF87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EF6F36"/>
    <w:multiLevelType w:val="hybridMultilevel"/>
    <w:tmpl w:val="5196596C"/>
    <w:lvl w:ilvl="0" w:tplc="E9B0C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6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0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E71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88A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8B1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895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51BDD"/>
    <w:multiLevelType w:val="hybridMultilevel"/>
    <w:tmpl w:val="2826ADEA"/>
    <w:lvl w:ilvl="0" w:tplc="7E3C4832">
      <w:start w:val="1"/>
      <w:numFmt w:val="bullet"/>
      <w:lvlText w:val="-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0877C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9EB8D0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E8946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6F08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303730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0EB92C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ECE67E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8BDF4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4275A4"/>
    <w:multiLevelType w:val="hybridMultilevel"/>
    <w:tmpl w:val="C9D0A40A"/>
    <w:lvl w:ilvl="0" w:tplc="BD6208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0C0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0F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6BA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27D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0EDB4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A904A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203F2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747BEC"/>
    <w:multiLevelType w:val="hybridMultilevel"/>
    <w:tmpl w:val="B8B217E6"/>
    <w:lvl w:ilvl="0" w:tplc="3A8C88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AC4B54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4CCB1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CA3F9E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B2A57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40EC5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5266E2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E00680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B8C44A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FD369E7"/>
    <w:multiLevelType w:val="hybridMultilevel"/>
    <w:tmpl w:val="386A9A3C"/>
    <w:lvl w:ilvl="0" w:tplc="659A440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A05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EA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5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6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FB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FE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A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7F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97FC4"/>
    <w:multiLevelType w:val="hybridMultilevel"/>
    <w:tmpl w:val="B8BEFCBA"/>
    <w:lvl w:ilvl="0" w:tplc="11B8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8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E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E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3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4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A42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6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FB7425"/>
    <w:multiLevelType w:val="hybridMultilevel"/>
    <w:tmpl w:val="19726CB2"/>
    <w:lvl w:ilvl="0" w:tplc="89F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90F6A"/>
    <w:multiLevelType w:val="hybridMultilevel"/>
    <w:tmpl w:val="0AAE2C4C"/>
    <w:lvl w:ilvl="0" w:tplc="A76C5442">
      <w:start w:val="2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CC32A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2EBE3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7E0C1A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C20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D84EB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E277DA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16F48A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D83AA2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043B9A"/>
    <w:multiLevelType w:val="hybridMultilevel"/>
    <w:tmpl w:val="9D068840"/>
    <w:lvl w:ilvl="0" w:tplc="7A5ED03C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B64C22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B297AE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CCC46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94BF2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1A9700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4BD0E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EB9D2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F8133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EB2883"/>
    <w:multiLevelType w:val="hybridMultilevel"/>
    <w:tmpl w:val="DE26DD78"/>
    <w:lvl w:ilvl="0" w:tplc="D660B3F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62216942"/>
    <w:multiLevelType w:val="hybridMultilevel"/>
    <w:tmpl w:val="90B6FE86"/>
    <w:lvl w:ilvl="0" w:tplc="E524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EC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04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60B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808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47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81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8D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788257AE"/>
    <w:multiLevelType w:val="hybridMultilevel"/>
    <w:tmpl w:val="F0AA5670"/>
    <w:lvl w:ilvl="0" w:tplc="72A0DC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B42660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CEA72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84371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2EB4A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1A067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EA8E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184AAE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E2616C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793C14"/>
    <w:multiLevelType w:val="hybridMultilevel"/>
    <w:tmpl w:val="05DE7EDE"/>
    <w:lvl w:ilvl="0" w:tplc="7FC04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4C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60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19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2A4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A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A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1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74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0"/>
    <w:rsid w:val="00002494"/>
    <w:rsid w:val="000057CA"/>
    <w:rsid w:val="00007036"/>
    <w:rsid w:val="00057300"/>
    <w:rsid w:val="00067EAD"/>
    <w:rsid w:val="000735C0"/>
    <w:rsid w:val="00076D89"/>
    <w:rsid w:val="00096352"/>
    <w:rsid w:val="0009747E"/>
    <w:rsid w:val="000A6C67"/>
    <w:rsid w:val="000C3F23"/>
    <w:rsid w:val="000C5802"/>
    <w:rsid w:val="000C7E80"/>
    <w:rsid w:val="000D0B7F"/>
    <w:rsid w:val="000E5167"/>
    <w:rsid w:val="000E78A3"/>
    <w:rsid w:val="000F546B"/>
    <w:rsid w:val="001027CC"/>
    <w:rsid w:val="00107862"/>
    <w:rsid w:val="00132818"/>
    <w:rsid w:val="001446D1"/>
    <w:rsid w:val="001720E1"/>
    <w:rsid w:val="00180273"/>
    <w:rsid w:val="001941EE"/>
    <w:rsid w:val="001D3A37"/>
    <w:rsid w:val="001F7F70"/>
    <w:rsid w:val="00201EE7"/>
    <w:rsid w:val="00223C8F"/>
    <w:rsid w:val="00225ED4"/>
    <w:rsid w:val="0023334B"/>
    <w:rsid w:val="00234311"/>
    <w:rsid w:val="00242F23"/>
    <w:rsid w:val="002512FA"/>
    <w:rsid w:val="00251668"/>
    <w:rsid w:val="0025367D"/>
    <w:rsid w:val="00261E5B"/>
    <w:rsid w:val="002A684E"/>
    <w:rsid w:val="002A69AF"/>
    <w:rsid w:val="002B06E3"/>
    <w:rsid w:val="002B30E7"/>
    <w:rsid w:val="002B7430"/>
    <w:rsid w:val="002C1674"/>
    <w:rsid w:val="002F300F"/>
    <w:rsid w:val="002F73B9"/>
    <w:rsid w:val="00306975"/>
    <w:rsid w:val="003152E3"/>
    <w:rsid w:val="003201F6"/>
    <w:rsid w:val="00320B9B"/>
    <w:rsid w:val="00337991"/>
    <w:rsid w:val="0034552C"/>
    <w:rsid w:val="003460FF"/>
    <w:rsid w:val="00356526"/>
    <w:rsid w:val="003630B7"/>
    <w:rsid w:val="00372514"/>
    <w:rsid w:val="003766B3"/>
    <w:rsid w:val="00376865"/>
    <w:rsid w:val="003939D5"/>
    <w:rsid w:val="003A0975"/>
    <w:rsid w:val="003A6D51"/>
    <w:rsid w:val="003B40C7"/>
    <w:rsid w:val="003F351D"/>
    <w:rsid w:val="0040469B"/>
    <w:rsid w:val="00405034"/>
    <w:rsid w:val="00470B1C"/>
    <w:rsid w:val="004A2DA0"/>
    <w:rsid w:val="004B0F00"/>
    <w:rsid w:val="004D2AD8"/>
    <w:rsid w:val="004F3244"/>
    <w:rsid w:val="00500B05"/>
    <w:rsid w:val="00502C9D"/>
    <w:rsid w:val="00544975"/>
    <w:rsid w:val="00592D80"/>
    <w:rsid w:val="00593094"/>
    <w:rsid w:val="005964C6"/>
    <w:rsid w:val="005B07E7"/>
    <w:rsid w:val="005B0B97"/>
    <w:rsid w:val="005B1F52"/>
    <w:rsid w:val="005B3C24"/>
    <w:rsid w:val="005C677F"/>
    <w:rsid w:val="005D5A7D"/>
    <w:rsid w:val="005E68EE"/>
    <w:rsid w:val="00601BCC"/>
    <w:rsid w:val="00647A86"/>
    <w:rsid w:val="00682C67"/>
    <w:rsid w:val="006848C6"/>
    <w:rsid w:val="0068576A"/>
    <w:rsid w:val="00692029"/>
    <w:rsid w:val="006B3D6B"/>
    <w:rsid w:val="006C276D"/>
    <w:rsid w:val="006E2DF4"/>
    <w:rsid w:val="007071B5"/>
    <w:rsid w:val="00717C7D"/>
    <w:rsid w:val="007306FF"/>
    <w:rsid w:val="007906E5"/>
    <w:rsid w:val="007A288D"/>
    <w:rsid w:val="00806CBA"/>
    <w:rsid w:val="00813D6D"/>
    <w:rsid w:val="0082564A"/>
    <w:rsid w:val="00835E79"/>
    <w:rsid w:val="00837045"/>
    <w:rsid w:val="00846961"/>
    <w:rsid w:val="0085488F"/>
    <w:rsid w:val="0087555F"/>
    <w:rsid w:val="00883F63"/>
    <w:rsid w:val="00885738"/>
    <w:rsid w:val="008A2C28"/>
    <w:rsid w:val="008A3251"/>
    <w:rsid w:val="008C280D"/>
    <w:rsid w:val="008C4A85"/>
    <w:rsid w:val="008D431C"/>
    <w:rsid w:val="008D7F03"/>
    <w:rsid w:val="008E5A9E"/>
    <w:rsid w:val="008E728F"/>
    <w:rsid w:val="008F4078"/>
    <w:rsid w:val="00912362"/>
    <w:rsid w:val="0091537B"/>
    <w:rsid w:val="00924BBB"/>
    <w:rsid w:val="00935588"/>
    <w:rsid w:val="00990C00"/>
    <w:rsid w:val="009A055B"/>
    <w:rsid w:val="009D11B5"/>
    <w:rsid w:val="009F0085"/>
    <w:rsid w:val="00A0212D"/>
    <w:rsid w:val="00A25261"/>
    <w:rsid w:val="00A26A96"/>
    <w:rsid w:val="00A26EBC"/>
    <w:rsid w:val="00A30598"/>
    <w:rsid w:val="00A333EA"/>
    <w:rsid w:val="00A33AC7"/>
    <w:rsid w:val="00A35C24"/>
    <w:rsid w:val="00A53FC4"/>
    <w:rsid w:val="00A547CA"/>
    <w:rsid w:val="00AA177F"/>
    <w:rsid w:val="00AB63A0"/>
    <w:rsid w:val="00AC4CDD"/>
    <w:rsid w:val="00AD0579"/>
    <w:rsid w:val="00AD4319"/>
    <w:rsid w:val="00AE539A"/>
    <w:rsid w:val="00B302D4"/>
    <w:rsid w:val="00B33713"/>
    <w:rsid w:val="00B812E9"/>
    <w:rsid w:val="00BA08E5"/>
    <w:rsid w:val="00BB52E9"/>
    <w:rsid w:val="00BD3B01"/>
    <w:rsid w:val="00C00DBC"/>
    <w:rsid w:val="00C05F1F"/>
    <w:rsid w:val="00C06F6D"/>
    <w:rsid w:val="00C543F0"/>
    <w:rsid w:val="00CE0CE9"/>
    <w:rsid w:val="00CE4DDC"/>
    <w:rsid w:val="00CF0B29"/>
    <w:rsid w:val="00D22732"/>
    <w:rsid w:val="00D235AD"/>
    <w:rsid w:val="00D352CE"/>
    <w:rsid w:val="00D45BCB"/>
    <w:rsid w:val="00D6729E"/>
    <w:rsid w:val="00D83396"/>
    <w:rsid w:val="00D86E71"/>
    <w:rsid w:val="00DA5109"/>
    <w:rsid w:val="00DA6320"/>
    <w:rsid w:val="00DC6B99"/>
    <w:rsid w:val="00DD6867"/>
    <w:rsid w:val="00DF48ED"/>
    <w:rsid w:val="00E35A32"/>
    <w:rsid w:val="00E45DB6"/>
    <w:rsid w:val="00E5132C"/>
    <w:rsid w:val="00E66964"/>
    <w:rsid w:val="00E776E8"/>
    <w:rsid w:val="00EB3C74"/>
    <w:rsid w:val="00ED51CB"/>
    <w:rsid w:val="00EE27DD"/>
    <w:rsid w:val="00EF6B25"/>
    <w:rsid w:val="00F14B24"/>
    <w:rsid w:val="00F15C0B"/>
    <w:rsid w:val="00F547FC"/>
    <w:rsid w:val="00F64FD4"/>
    <w:rsid w:val="00F978F8"/>
    <w:rsid w:val="00F97BAA"/>
    <w:rsid w:val="00FA2410"/>
    <w:rsid w:val="00FA3752"/>
    <w:rsid w:val="00FA72D5"/>
    <w:rsid w:val="00FB0F63"/>
    <w:rsid w:val="00FC32D1"/>
    <w:rsid w:val="00FD2B26"/>
    <w:rsid w:val="00FD5541"/>
    <w:rsid w:val="00FF62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2F08-1E8C-4F70-BBD6-4F00CA6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9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00DBC"/>
    <w:pPr>
      <w:ind w:left="708"/>
    </w:pPr>
  </w:style>
  <w:style w:type="table" w:styleId="a5">
    <w:name w:val="Table Grid"/>
    <w:basedOn w:val="a2"/>
    <w:uiPriority w:val="39"/>
    <w:rsid w:val="0071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0"/>
    <w:next w:val="a0"/>
    <w:rsid w:val="009A05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TableGrid">
    <w:name w:val="TableGrid"/>
    <w:rsid w:val="00D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link w:val="11"/>
    <w:rsid w:val="004D2A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4D2AD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qFormat/>
    <w:rsid w:val="004D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1"/>
    <w:qFormat/>
    <w:rsid w:val="004D2AD8"/>
    <w:rPr>
      <w:i/>
    </w:rPr>
  </w:style>
  <w:style w:type="character" w:customStyle="1" w:styleId="10">
    <w:name w:val="Заголовок 1 Знак"/>
    <w:basedOn w:val="a1"/>
    <w:link w:val="1"/>
    <w:rsid w:val="00194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1"/>
    <w:rsid w:val="001941E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b">
    <w:name w:val="Список Знак"/>
    <w:link w:val="a"/>
    <w:locked/>
    <w:rsid w:val="001941EE"/>
    <w:rPr>
      <w:snapToGrid w:val="0"/>
      <w:sz w:val="24"/>
      <w:szCs w:val="24"/>
      <w:lang w:val="x-none" w:eastAsia="x-none"/>
    </w:rPr>
  </w:style>
  <w:style w:type="paragraph" w:styleId="a">
    <w:name w:val="List"/>
    <w:basedOn w:val="a0"/>
    <w:link w:val="ab"/>
    <w:rsid w:val="001941EE"/>
    <w:pPr>
      <w:numPr>
        <w:numId w:val="10"/>
      </w:numPr>
      <w:snapToGrid w:val="0"/>
      <w:spacing w:after="60"/>
      <w:jc w:val="both"/>
    </w:pPr>
    <w:rPr>
      <w:rFonts w:asciiTheme="minorHAnsi" w:eastAsiaTheme="minorHAnsi" w:hAnsiTheme="minorHAnsi" w:cstheme="minorBidi"/>
      <w:snapToGrid w:val="0"/>
      <w:lang w:val="x-none" w:eastAsia="x-none"/>
    </w:rPr>
  </w:style>
  <w:style w:type="character" w:customStyle="1" w:styleId="ac">
    <w:name w:val="Абзац Знак"/>
    <w:link w:val="ad"/>
    <w:locked/>
    <w:rsid w:val="001941EE"/>
    <w:rPr>
      <w:sz w:val="24"/>
      <w:szCs w:val="24"/>
    </w:rPr>
  </w:style>
  <w:style w:type="paragraph" w:customStyle="1" w:styleId="ad">
    <w:name w:val="Абзац"/>
    <w:basedOn w:val="a0"/>
    <w:link w:val="ac"/>
    <w:rsid w:val="001941EE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Название таблицы"/>
    <w:basedOn w:val="af"/>
    <w:rsid w:val="001941EE"/>
    <w:pPr>
      <w:keepNext/>
      <w:spacing w:before="120" w:after="0"/>
    </w:pPr>
    <w:rPr>
      <w:b/>
      <w:bCs/>
      <w:i w:val="0"/>
      <w:iCs w:val="0"/>
      <w:color w:val="auto"/>
      <w:sz w:val="22"/>
      <w:szCs w:val="22"/>
      <w:lang w:val="x-none" w:eastAsia="x-none"/>
    </w:rPr>
  </w:style>
  <w:style w:type="paragraph" w:customStyle="1" w:styleId="af0">
    <w:name w:val="Табличный_заголовки"/>
    <w:basedOn w:val="a0"/>
    <w:rsid w:val="001941EE"/>
    <w:pPr>
      <w:keepNext/>
      <w:keepLines/>
      <w:jc w:val="center"/>
    </w:pPr>
    <w:rPr>
      <w:b/>
      <w:sz w:val="20"/>
      <w:szCs w:val="20"/>
    </w:rPr>
  </w:style>
  <w:style w:type="paragraph" w:customStyle="1" w:styleId="af1">
    <w:name w:val="Табличный_центр"/>
    <w:basedOn w:val="a0"/>
    <w:rsid w:val="001941EE"/>
    <w:pPr>
      <w:jc w:val="center"/>
    </w:pPr>
    <w:rPr>
      <w:sz w:val="22"/>
      <w:szCs w:val="22"/>
    </w:rPr>
  </w:style>
  <w:style w:type="paragraph" w:customStyle="1" w:styleId="af2">
    <w:name w:val="Табличный_по ширине"/>
    <w:basedOn w:val="a0"/>
    <w:rsid w:val="001941EE"/>
    <w:pPr>
      <w:jc w:val="both"/>
    </w:pPr>
    <w:rPr>
      <w:sz w:val="22"/>
      <w:szCs w:val="22"/>
    </w:rPr>
  </w:style>
  <w:style w:type="paragraph" w:styleId="af">
    <w:name w:val="caption"/>
    <w:basedOn w:val="a0"/>
    <w:next w:val="a0"/>
    <w:uiPriority w:val="35"/>
    <w:semiHidden/>
    <w:unhideWhenUsed/>
    <w:qFormat/>
    <w:rsid w:val="001941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92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AD43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D43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Grid1"/>
    <w:rsid w:val="005B1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F72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2B30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8C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C105-77E2-48C7-8E46-17336422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129</cp:revision>
  <cp:lastPrinted>2017-12-29T01:57:00Z</cp:lastPrinted>
  <dcterms:created xsi:type="dcterms:W3CDTF">2015-02-27T04:01:00Z</dcterms:created>
  <dcterms:modified xsi:type="dcterms:W3CDTF">2017-12-29T01:57:00Z</dcterms:modified>
</cp:coreProperties>
</file>