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B3" w:rsidRDefault="006A41B3" w:rsidP="006A41B3">
      <w:pPr>
        <w:tabs>
          <w:tab w:val="left" w:pos="556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6A41B3" w:rsidRDefault="006A41B3" w:rsidP="006A41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6A41B3" w:rsidRDefault="006A41B3" w:rsidP="006A41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6A41B3" w:rsidRDefault="006A41B3" w:rsidP="006A41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6A41B3" w:rsidRDefault="006A41B3" w:rsidP="006A41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6A41B3" w:rsidRDefault="006A41B3" w:rsidP="006A41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41B3" w:rsidRDefault="006A41B3" w:rsidP="006A4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6A41B3" w:rsidRDefault="006A41B3" w:rsidP="006A41B3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РЕШЕНИЕ № 32/6</w:t>
      </w:r>
    </w:p>
    <w:p w:rsidR="006A41B3" w:rsidRDefault="006A41B3" w:rsidP="006A4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 апреля 2016 года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с.Непа</w:t>
      </w:r>
      <w:proofErr w:type="spellEnd"/>
    </w:p>
    <w:p w:rsidR="006A41B3" w:rsidRPr="006A41B3" w:rsidRDefault="006A41B3" w:rsidP="006A41B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jc w:val="right"/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ind w:firstLine="0"/>
        <w:jc w:val="left"/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 xml:space="preserve">Об утверждении Положения о порядке учета и управления </w:t>
      </w:r>
    </w:p>
    <w:p w:rsidR="006A41B3" w:rsidRDefault="006A41B3" w:rsidP="006A41B3">
      <w:pPr>
        <w:ind w:firstLine="0"/>
        <w:jc w:val="left"/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муниципальным имуществом Непского муниципального образования</w:t>
      </w:r>
    </w:p>
    <w:p w:rsidR="006A41B3" w:rsidRDefault="006A41B3" w:rsidP="006A41B3">
      <w:pPr>
        <w:jc w:val="left"/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В целях упорядочения управления муниципальным имуществом Непского муниципального образования, во исполнение ст. ст. 14, 50 Федерального закона от 06.10.2003г. № 131-ФЗ «Об общих принципах организации местного самоуправления в Российской Федерации», ст. ст. 43, 50, 51 Устава Непского муниципального образования, Дума Непского муниципального образования</w:t>
      </w:r>
    </w:p>
    <w:p w:rsidR="006A41B3" w:rsidRDefault="006A41B3" w:rsidP="006A41B3">
      <w:pP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РЕШИЛА:</w:t>
      </w:r>
    </w:p>
    <w:p w:rsidR="006A41B3" w:rsidRDefault="006A41B3" w:rsidP="006A41B3">
      <w:pP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numPr>
          <w:ilvl w:val="0"/>
          <w:numId w:val="1"/>
        </w:numP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Утвердить Положение о порядке учета и управления муниципальным имуществом Непского муниципального образования (приложение № 1).</w:t>
      </w:r>
    </w:p>
    <w:p w:rsidR="006A41B3" w:rsidRDefault="006A41B3" w:rsidP="006A41B3">
      <w:pPr>
        <w:numPr>
          <w:ilvl w:val="0"/>
          <w:numId w:val="1"/>
        </w:numPr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с приложением в Непском вестнике и разместить на официальном сайте Непского муниципального образования в сети «Интернет».</w:t>
      </w:r>
    </w:p>
    <w:p w:rsidR="006A41B3" w:rsidRDefault="006A41B3" w:rsidP="006A41B3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6A41B3" w:rsidRDefault="006A41B3" w:rsidP="006A41B3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Положение о порядке учета и управления муниципальным имуществом Непского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 утвержденное решением Думы Непского муниципального образования от 20.08.2010г. № 15/2.</w:t>
      </w:r>
    </w:p>
    <w:p w:rsidR="006A41B3" w:rsidRDefault="006A41B3" w:rsidP="006A41B3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6A41B3" w:rsidRDefault="006A41B3" w:rsidP="006A41B3">
      <w:pPr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6A41B3" w:rsidRDefault="006A41B3" w:rsidP="006A41B3">
      <w:pPr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6A41B3" w:rsidRDefault="006A41B3" w:rsidP="006A41B3">
      <w:pPr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Непского                                      </w:t>
      </w:r>
    </w:p>
    <w:p w:rsidR="006A41B3" w:rsidRDefault="006A41B3" w:rsidP="006A41B3">
      <w:pPr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А.В.Сизых</w:t>
      </w:r>
    </w:p>
    <w:p w:rsidR="006A41B3" w:rsidRDefault="006A41B3" w:rsidP="006A41B3">
      <w:pPr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6A41B3" w:rsidRDefault="006A41B3" w:rsidP="006A41B3">
      <w:pPr>
        <w:ind w:left="1080" w:firstLine="0"/>
        <w:rPr>
          <w:rStyle w:val="a3"/>
          <w:b w:val="0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jc w:val="right"/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jc w:val="right"/>
        <w:rPr>
          <w:rStyle w:val="a3"/>
          <w:rFonts w:ascii="Times New Roman" w:hAnsi="Times New Roman"/>
          <w:b w:val="0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tabs>
          <w:tab w:val="left" w:pos="900"/>
        </w:tabs>
        <w:rPr>
          <w:rStyle w:val="a3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</w:pPr>
      <w:bookmarkStart w:id="0" w:name="_GoBack"/>
      <w:bookmarkEnd w:id="0"/>
    </w:p>
    <w:p w:rsidR="006A41B3" w:rsidRDefault="006A41B3" w:rsidP="006A41B3">
      <w:pPr>
        <w:jc w:val="right"/>
        <w:rPr>
          <w:rStyle w:val="a3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6A41B3" w:rsidRDefault="006A41B3" w:rsidP="006A41B3">
      <w:pPr>
        <w:jc w:val="right"/>
      </w:pPr>
      <w:r>
        <w:rPr>
          <w:rStyle w:val="a3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lastRenderedPageBreak/>
        <w:t>Приложение № 1</w:t>
      </w:r>
    </w:p>
    <w:p w:rsidR="006A41B3" w:rsidRDefault="006A41B3" w:rsidP="006A41B3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к </w:t>
      </w:r>
      <w:hyperlink r:id="rId5" w:anchor="sub_0" w:history="1">
        <w:r>
          <w:rPr>
            <w:rStyle w:val="a4"/>
            <w:color w:val="000000"/>
            <w14:textFill>
              <w14:solidFill>
                <w14:srgbClr w14:val="000000"/>
              </w14:solidFill>
            </w14:textFill>
          </w:rPr>
          <w:t>Решению</w:t>
        </w:r>
      </w:hyperlink>
      <w:r>
        <w:rPr>
          <w:rStyle w:val="a3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Думы Непского</w:t>
      </w:r>
    </w:p>
    <w:p w:rsidR="006A41B3" w:rsidRDefault="006A41B3" w:rsidP="006A41B3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муниципального образования</w:t>
      </w:r>
    </w:p>
    <w:p w:rsidR="006A41B3" w:rsidRDefault="006A41B3" w:rsidP="006A41B3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от 28.04.2016 г. N 32/6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" w:name="sub_100"/>
    </w:p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Положение о порядке управления и распоряжения муниципальным</w:t>
      </w:r>
      <w:r>
        <w:rPr>
          <w:rFonts w:ascii="Times New Roman" w:hAnsi="Times New Roman" w:cs="Times New Roman"/>
          <w:color w:val="auto"/>
        </w:rPr>
        <w:br/>
        <w:t>имуществом Непского муниципального образования</w:t>
      </w:r>
    </w:p>
    <w:bookmarkEnd w:id="1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Общие положения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Непского муниципального образования и устанавливает порядок управления и распоряжения имуществом, находящимся в собственности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2" w:name="sub_12"/>
      <w:r>
        <w:rPr>
          <w:rFonts w:ascii="Times New Roman" w:hAnsi="Times New Roman" w:cs="Times New Roman"/>
        </w:rPr>
        <w:t>1.2. Собственником муниципального имущества является Непское муниципальное образование. Права собственника от имени Непского муниципального образования в отношении муниципального имущества осуществляют органы местного самоуправления в пределах своей компетенции.</w:t>
      </w:r>
    </w:p>
    <w:p w:rsidR="006A41B3" w:rsidRDefault="006A41B3" w:rsidP="006A41B3">
      <w:pPr>
        <w:pStyle w:val="ConsPlusNormal"/>
        <w:ind w:firstLine="540"/>
        <w:jc w:val="both"/>
        <w:rPr>
          <w:b w:val="0"/>
        </w:rPr>
      </w:pPr>
      <w:bookmarkStart w:id="3" w:name="sub_1305"/>
      <w:bookmarkEnd w:id="2"/>
      <w:r>
        <w:rPr>
          <w:b w:val="0"/>
        </w:rPr>
        <w:t>1.3.Установленный настоящим Положением порядок управления и распоряжения имуществом Непского муниципального образования распространяется на следующие виды объектов муниципальной собственности:</w:t>
      </w:r>
    </w:p>
    <w:p w:rsidR="006A41B3" w:rsidRDefault="006A41B3" w:rsidP="006A41B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1.3.1.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- за муниципальными учреждениями.</w:t>
      </w:r>
    </w:p>
    <w:p w:rsidR="006A41B3" w:rsidRDefault="006A41B3" w:rsidP="006A41B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1.3.2. Имущество органов местного самоуправления Непского МО.</w:t>
      </w:r>
    </w:p>
    <w:p w:rsidR="006A41B3" w:rsidRDefault="006A41B3" w:rsidP="006A41B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1.3.3. Муниципальный жилищный фонд.</w:t>
      </w:r>
    </w:p>
    <w:p w:rsidR="006A41B3" w:rsidRDefault="006A41B3" w:rsidP="006A41B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1.3.4. Иное имущество, принадлежащее муниципальному образованию на праве собственности и составляющее муниципальную казну Непского муниципального образования.</w:t>
      </w:r>
    </w:p>
    <w:bookmarkEnd w:id="3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Полномочия органов местного самоуправления</w:t>
      </w:r>
      <w:r>
        <w:rPr>
          <w:rFonts w:ascii="Times New Roman" w:hAnsi="Times New Roman" w:cs="Times New Roman"/>
          <w:color w:val="auto"/>
        </w:rPr>
        <w:br/>
        <w:t>по управлению и распоряжению имуществом, находящегося</w:t>
      </w:r>
      <w:r>
        <w:rPr>
          <w:rFonts w:ascii="Times New Roman" w:hAnsi="Times New Roman" w:cs="Times New Roman"/>
          <w:color w:val="auto"/>
        </w:rPr>
        <w:br/>
        <w:t>в собственности Непского муниципального образования</w:t>
      </w:r>
      <w:bookmarkStart w:id="4" w:name="sub_21"/>
    </w:p>
    <w:bookmarkEnd w:id="4"/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Владение, пользование и распоряжение имуществом от имени Непского муниципального образования осуществляют дума Непского МО, глава Непского МО и администрация Непского МО. 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" w:name="sub_22"/>
      <w:r>
        <w:rPr>
          <w:rFonts w:ascii="Times New Roman" w:hAnsi="Times New Roman" w:cs="Times New Roman"/>
        </w:rPr>
        <w:t>2.2. Дума Непского муниципального образования в сфере управления и распоряжения муниципальной собственностью: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6" w:name="sub_2201"/>
      <w:bookmarkEnd w:id="5"/>
      <w:r>
        <w:rPr>
          <w:rFonts w:ascii="Times New Roman" w:hAnsi="Times New Roman" w:cs="Times New Roman"/>
        </w:rPr>
        <w:t>1) Определяет общий порядок управления и распоряжения муниципальной собственностью поселения;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7" w:name="sub_2202"/>
      <w:bookmarkEnd w:id="6"/>
      <w:r>
        <w:rPr>
          <w:rFonts w:ascii="Times New Roman" w:hAnsi="Times New Roman" w:cs="Times New Roman"/>
        </w:rPr>
        <w:t>2)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8" w:name="sub_2204"/>
      <w:bookmarkEnd w:id="7"/>
      <w:r>
        <w:rPr>
          <w:rFonts w:ascii="Times New Roman" w:hAnsi="Times New Roman" w:cs="Times New Roman"/>
        </w:rPr>
        <w:t>3) Утверждает перечень объектов муниципальной собственности поселения, не подлежащих отчуждению;</w:t>
      </w:r>
    </w:p>
    <w:p w:rsidR="006A41B3" w:rsidRDefault="006A41B3" w:rsidP="006A41B3">
      <w:pPr>
        <w:ind w:firstLine="0"/>
        <w:rPr>
          <w:rFonts w:ascii="Times New Roman" w:hAnsi="Times New Roman" w:cs="Times New Roman"/>
        </w:rPr>
      </w:pPr>
      <w:bookmarkStart w:id="9" w:name="sub_2205"/>
      <w:bookmarkEnd w:id="8"/>
      <w:r>
        <w:rPr>
          <w:rFonts w:ascii="Times New Roman" w:hAnsi="Times New Roman" w:cs="Times New Roman"/>
        </w:rPr>
        <w:t xml:space="preserve">            4) Согласовывает в случаях, предусмотренных законодательством, решения о приобретении имущества в собственность поселения, а также об отчуждении имущества, находящегося в собственности поселения;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0" w:name="sub_2206"/>
      <w:bookmarkEnd w:id="9"/>
      <w:r>
        <w:rPr>
          <w:rFonts w:ascii="Times New Roman" w:hAnsi="Times New Roman" w:cs="Times New Roman"/>
        </w:rPr>
        <w:t>5) Утверждает размер направляемых в бюджет поселения отчислений от прибыли муниципальных предприятий и учреждений, остающихся после уплаты налогов и иных обязательных платежей;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1" w:name="sub_2207"/>
      <w:bookmarkEnd w:id="10"/>
      <w:r>
        <w:rPr>
          <w:rFonts w:ascii="Times New Roman" w:hAnsi="Times New Roman" w:cs="Times New Roman"/>
        </w:rPr>
        <w:t>6) Утверждает прогнозный план (программу) приватизации муниципальной собственности поселения на следующий год;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2" w:name="sub_2208"/>
      <w:bookmarkEnd w:id="11"/>
      <w:r>
        <w:rPr>
          <w:rFonts w:ascii="Times New Roman" w:hAnsi="Times New Roman" w:cs="Times New Roman"/>
        </w:rPr>
        <w:t>7) Принимает решение о передаче недвижимого имущества, находящегося в собственности Непского муниципального образования в федеральную собственность, собственность субъектов Российской Федерации, муниципальную собственность иных муниципальных образований;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3" w:name="sub_2209"/>
      <w:bookmarkEnd w:id="12"/>
      <w:r>
        <w:rPr>
          <w:rFonts w:ascii="Times New Roman" w:hAnsi="Times New Roman" w:cs="Times New Roman"/>
        </w:rPr>
        <w:t xml:space="preserve">8) Принимает решение о приеме недвижимого имущества, находящегося в федеральной </w:t>
      </w:r>
      <w:r>
        <w:rPr>
          <w:rFonts w:ascii="Times New Roman" w:hAnsi="Times New Roman" w:cs="Times New Roman"/>
        </w:rPr>
        <w:lastRenderedPageBreak/>
        <w:t>собственности, собственности субъектов Российской Федерации, муниципальной собственности иных муниципальных образований в муниципальную собственность Непского муниципального образования, если иное не установлено федеральным законом;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4" w:name="sub_2210"/>
      <w:bookmarkEnd w:id="13"/>
      <w:r>
        <w:rPr>
          <w:rFonts w:ascii="Times New Roman" w:hAnsi="Times New Roman" w:cs="Times New Roman"/>
        </w:rPr>
        <w:t>9) Осуществляет иные полномочия, отнесенные к компетенции представительного органа муниципального образования федеральными законами, Уставом Непского муниципального образования, настоящим положением, иными решениями Думы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5" w:name="sub_23"/>
      <w:bookmarkEnd w:id="14"/>
      <w:r>
        <w:rPr>
          <w:rFonts w:ascii="Times New Roman" w:hAnsi="Times New Roman" w:cs="Times New Roman"/>
        </w:rPr>
        <w:t>2.3. Глава Непского муниципального образования в сфере управления и распоряжения муниципальной собственностью поселения: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Принимает решения о приобретении и отчуждении муниципального имущества;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6" w:name="sub_2304"/>
      <w:bookmarkEnd w:id="15"/>
      <w:r>
        <w:rPr>
          <w:rFonts w:ascii="Times New Roman" w:hAnsi="Times New Roman" w:cs="Times New Roman"/>
        </w:rPr>
        <w:t>2) Составляет и представляет на утверждение Думы перечень объектов муниципальной собственности поселения, не подлежащих отчуждению;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7" w:name="sub_2305"/>
      <w:bookmarkEnd w:id="16"/>
      <w:r>
        <w:rPr>
          <w:rFonts w:ascii="Times New Roman" w:hAnsi="Times New Roman" w:cs="Times New Roman"/>
        </w:rPr>
        <w:t>3) Принимает решение о передаче в залог объектов муниципальной собственности;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8" w:name="sub_2307"/>
      <w:bookmarkEnd w:id="17"/>
      <w:r>
        <w:rPr>
          <w:rFonts w:ascii="Times New Roman" w:hAnsi="Times New Roman" w:cs="Times New Roman"/>
        </w:rPr>
        <w:t>4) Принимает решения о создании, реорганизации и ликвидации муниципальных унитарных предприятий и муниципальных учреждений;</w:t>
      </w:r>
    </w:p>
    <w:p w:rsidR="006A41B3" w:rsidRDefault="006A41B3" w:rsidP="006A41B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Определяет порядок назначения и освобождения от должности, порядок оплаты труда, проведения аттестации руководителей муниципальных унитарных предприятий и муниципальных учреждений,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Утверждает порядок списания имущества;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19" w:name="sub_2309"/>
      <w:bookmarkEnd w:id="18"/>
      <w:r>
        <w:rPr>
          <w:rFonts w:ascii="Times New Roman" w:hAnsi="Times New Roman" w:cs="Times New Roman"/>
        </w:rPr>
        <w:t>7) Принимает решения по иным вопросам, отнесенным к его компетенции федеральными законами, Уставом Непского муниципального образования, настоящим положением, решениями Думы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20" w:name="sub_2406"/>
      <w:bookmarkStart w:id="21" w:name="sub_2401"/>
      <w:bookmarkEnd w:id="19"/>
      <w:r>
        <w:rPr>
          <w:rFonts w:ascii="Times New Roman" w:hAnsi="Times New Roman" w:cs="Times New Roman"/>
        </w:rPr>
        <w:t>8) Отчитывается ежегодно перед Думой Непского муниципального образования о ходе выполнения прогнозного плана приватизации муниципального имущества, подготавливает в установленном порядке предложения по внесению в него изменений и дополнений;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 Администрация Непского муниципального образования в сфере управления и распоряжения муниципальной собственностью:</w:t>
      </w:r>
    </w:p>
    <w:bookmarkEnd w:id="20"/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Осуществляет учет и инвентаризацию имущества, находящегося в собственности Непского муниципального образования;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Ведет реестр муниципального имущества; 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22" w:name="sub_2402"/>
      <w:bookmarkEnd w:id="21"/>
      <w:r>
        <w:rPr>
          <w:rFonts w:ascii="Times New Roman" w:hAnsi="Times New Roman" w:cs="Times New Roman"/>
        </w:rPr>
        <w:t xml:space="preserve">3) Закрепляет за муниципальными предприятиями и учреждениями, муниципальное имущество на праве хозяйственного ведения и оперативного управления. 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Передает во временное владение и пользование (аренду, безвозмездное пользование, доверительное управление, по концессионному соглашению, залог) объекты муниципальной собственности в установленном порядке;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Осуществляет отчуждение муниципального имущества;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23" w:name="sub_2403"/>
      <w:bookmarkEnd w:id="22"/>
      <w:r>
        <w:rPr>
          <w:rFonts w:ascii="Times New Roman" w:hAnsi="Times New Roman" w:cs="Times New Roman"/>
        </w:rPr>
        <w:t>6) Осуществляет контроль за использованием по назначению и сохранностью имущества, находящегося в собственности Непского муниципального образования, а также переданного в установленном порядке иным лицам, и в случае нарушений установленного порядка управления и распоряжения указанным имуществом принимает необходимые меры к их устранению;</w:t>
      </w:r>
    </w:p>
    <w:p w:rsidR="006A41B3" w:rsidRDefault="006A41B3" w:rsidP="006A41B3">
      <w:pPr>
        <w:rPr>
          <w:rFonts w:ascii="Times New Roman" w:hAnsi="Times New Roman" w:cs="Times New Roman"/>
          <w:sz w:val="22"/>
          <w:szCs w:val="22"/>
        </w:rPr>
      </w:pPr>
      <w:bookmarkStart w:id="24" w:name="sub_2404"/>
      <w:bookmarkEnd w:id="23"/>
      <w:r>
        <w:rPr>
          <w:rFonts w:ascii="Times New Roman" w:hAnsi="Times New Roman" w:cs="Times New Roman"/>
          <w:sz w:val="22"/>
          <w:szCs w:val="22"/>
        </w:rPr>
        <w:t>7) Разрабатывает прогнозный план приватизации муниципального имущества;</w:t>
      </w:r>
    </w:p>
    <w:p w:rsidR="006A41B3" w:rsidRDefault="006A41B3" w:rsidP="006A41B3">
      <w:pPr>
        <w:rPr>
          <w:rFonts w:ascii="Times New Roman" w:hAnsi="Times New Roman" w:cs="Times New Roman"/>
          <w:sz w:val="22"/>
          <w:szCs w:val="22"/>
        </w:rPr>
      </w:pPr>
      <w:bookmarkStart w:id="25" w:name="sub_2405"/>
      <w:bookmarkEnd w:id="24"/>
      <w:r>
        <w:rPr>
          <w:rFonts w:ascii="Times New Roman" w:hAnsi="Times New Roman" w:cs="Times New Roman"/>
          <w:sz w:val="22"/>
          <w:szCs w:val="22"/>
        </w:rPr>
        <w:t>8) Осуществляет приватизацию имущества, находящегося в собственности Непского муниципального образования, в порядке, установленном федеральным законодательством, областным законодательством и решениями Думы Непского муниципального образования;</w:t>
      </w:r>
    </w:p>
    <w:p w:rsidR="006A41B3" w:rsidRDefault="006A41B3" w:rsidP="006A41B3">
      <w:pPr>
        <w:rPr>
          <w:rFonts w:ascii="Times New Roman" w:hAnsi="Times New Roman" w:cs="Times New Roman"/>
          <w:sz w:val="22"/>
          <w:szCs w:val="22"/>
        </w:rPr>
      </w:pPr>
      <w:bookmarkStart w:id="26" w:name="sub_2407"/>
      <w:bookmarkEnd w:id="25"/>
      <w:r>
        <w:rPr>
          <w:rFonts w:ascii="Times New Roman" w:hAnsi="Times New Roman" w:cs="Times New Roman"/>
          <w:sz w:val="22"/>
          <w:szCs w:val="22"/>
        </w:rPr>
        <w:t>9) Осуществляет контроль за полнотой и своевременностью поступления в бюджет Непского муниципального образования средств от приватизации и использования имущества, находящегося в собственности Непского муниципального образования, принимает необходимые меры для обеспечения данных поступлений в отношении лиц, на которых возложена обязанность перечисления в бюджет Непского муниципального образования соответствующих платежей;</w:t>
      </w:r>
    </w:p>
    <w:p w:rsidR="006A41B3" w:rsidRDefault="006A41B3" w:rsidP="006A41B3">
      <w:pPr>
        <w:rPr>
          <w:rFonts w:ascii="Times New Roman" w:hAnsi="Times New Roman" w:cs="Times New Roman"/>
          <w:sz w:val="22"/>
          <w:szCs w:val="22"/>
        </w:rPr>
      </w:pPr>
      <w:bookmarkStart w:id="27" w:name="sub_2408"/>
      <w:bookmarkEnd w:id="26"/>
      <w:r>
        <w:rPr>
          <w:rFonts w:ascii="Times New Roman" w:hAnsi="Times New Roman" w:cs="Times New Roman"/>
          <w:sz w:val="22"/>
          <w:szCs w:val="22"/>
        </w:rPr>
        <w:t>10) Осуществляет иные полномочия в соответствии с настоящим Положением, иными нормативными правовыми актами органов местного самоуправления Непского муниципального образования</w:t>
      </w:r>
      <w:bookmarkStart w:id="28" w:name="sub_300"/>
      <w:bookmarkEnd w:id="27"/>
      <w:r>
        <w:rPr>
          <w:rFonts w:ascii="Times New Roman" w:hAnsi="Times New Roman" w:cs="Times New Roman"/>
          <w:sz w:val="22"/>
          <w:szCs w:val="22"/>
        </w:rPr>
        <w:t>.</w:t>
      </w:r>
    </w:p>
    <w:bookmarkEnd w:id="28"/>
    <w:p w:rsidR="006A41B3" w:rsidRDefault="006A41B3" w:rsidP="006A41B3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3. Муниципальная казна</w:t>
      </w:r>
      <w:bookmarkStart w:id="29" w:name="sub_31"/>
    </w:p>
    <w:bookmarkEnd w:id="29"/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Муниципальное имущество, не закрепленное за муниципальными унитарными предприятиями и учреждениями, включается в муниципальную казну.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Закрепление муниципального имущества в казне и исключение из казны осуществляется путем издания распоряжения главы Непского МО по предложению </w:t>
      </w:r>
      <w:r>
        <w:rPr>
          <w:rFonts w:ascii="Times New Roman" w:hAnsi="Times New Roman" w:cs="Times New Roman"/>
        </w:rPr>
        <w:lastRenderedPageBreak/>
        <w:t xml:space="preserve">администрации на основании: 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передачи в хозяйственное ведение;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передачи в оперативное управление;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передачи в аренду;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передачи по концессионному соглашению;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списания;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отчуждения;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судебного решения;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ошибочного включения; 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0" w:name="sub_32"/>
      <w:r>
        <w:rPr>
          <w:rFonts w:ascii="Times New Roman" w:hAnsi="Times New Roman" w:cs="Times New Roman"/>
        </w:rPr>
        <w:t>3.3.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федеральную собственность, собственность субъектов Российской Федерации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</w:p>
    <w:bookmarkEnd w:id="30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Учет муниципального имущества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Муниципальное имущество подлежит по объектному учету в реестре муниципального имущества.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должен соответствовать Порядку ведения органами местного самоуправления реестров муниципального имущества, утвержденному приказом Минэкономразвития РФ от 30.08.2011 № 424.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реестра, контроль за состоянием, движением и использованием имущества осуществляет администрация Непского муниципального образования. Ведение бухгалтерского учета осуществляется в установленном законом порядке.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1" w:name="sub_42"/>
      <w:r>
        <w:rPr>
          <w:rFonts w:ascii="Times New Roman" w:hAnsi="Times New Roman" w:cs="Times New Roman"/>
        </w:rPr>
        <w:t>4.2. Запись о внесении объекта в реестр либо исключении из него должна быть совершена в месячный срок с момента поступления в администрацию Непского муниципального образования соответствующего правоустанавливающего документа о приобретении или прекращении права собственности (договора купли-продажи, акта приема-передачи, решения суда, акта о списании и др.).</w:t>
      </w:r>
      <w:bookmarkStart w:id="32" w:name="sub_500"/>
      <w:bookmarkEnd w:id="31"/>
    </w:p>
    <w:bookmarkEnd w:id="32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Передача муниципального имущества</w:t>
      </w:r>
      <w:r>
        <w:rPr>
          <w:rFonts w:ascii="Times New Roman" w:hAnsi="Times New Roman" w:cs="Times New Roman"/>
          <w:color w:val="auto"/>
        </w:rPr>
        <w:br/>
        <w:t>в хозяйственное ведение и оперативное управление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 праве хозяйственного ведения муниципальное имущество закрепляется за муниципальным унитарным предприятием. На праве оперативного управления муниципальное имущество закрепляется за муниципальными учреждениями и муниципальными казенными предприятиями.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3" w:name="sub_62"/>
      <w:r>
        <w:rPr>
          <w:rFonts w:ascii="Times New Roman" w:hAnsi="Times New Roman" w:cs="Times New Roman"/>
        </w:rPr>
        <w:t>5.2. Недвижимое имущество, закрепленное за муниципальным унитарным предприятием на праве хозяйственного ведения, находится в муниципальной собственности и не может быть продано, внесено в качестве вклада в уставной капитал открытых акционерных обществ, передано в залог или аренду без согласования с Главой Непского муниципального образования. Учреждение не вправе отчуждать, либо иным способом распоряжаться закрепленным за ним имуществом и имуществом, приобретенным этим учреждением за счет средств, выделенных ему собственником на приобретение такого имущества.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4" w:name="sub_63"/>
      <w:bookmarkEnd w:id="33"/>
      <w:r>
        <w:rPr>
          <w:rFonts w:ascii="Times New Roman" w:hAnsi="Times New Roman" w:cs="Times New Roman"/>
        </w:rPr>
        <w:t>5.3. Документами, оформляющими закрепление муниципального имущества на праве хозяйственного ведения либо оперативного управления, являются распоряжение, договор и акт приема-передачи главы Непского муниципального образования.</w:t>
      </w:r>
    </w:p>
    <w:bookmarkEnd w:id="34"/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изменениях в составе имущества в результате его приобретения, создания, списания, передачи другому балансодержателю муниципальные предприятия и учреждения обязаны уведомить главу Непского муниципального образования в 10-дневный срок с момента наступления таких изменений, если иное не установлено законом.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5" w:name="sub_66"/>
      <w:r>
        <w:rPr>
          <w:rFonts w:ascii="Times New Roman" w:hAnsi="Times New Roman" w:cs="Times New Roman"/>
        </w:rPr>
        <w:t>5.4. Руководители муниципальных предприятий и учреждений несут ответственность за сохранность и эффективное использование имущества, закрепленного на праве хозяйственного ведения и оперативного управления.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6" w:name="sub_67"/>
      <w:bookmarkEnd w:id="35"/>
      <w:r>
        <w:rPr>
          <w:rFonts w:ascii="Times New Roman" w:hAnsi="Times New Roman" w:cs="Times New Roman"/>
        </w:rPr>
        <w:t>5.5. Право хозяйственного ведения и оперативного управления на имущество прекращается по основаниям и в порядке, предусмотренном законодательством Российской Федерации.</w:t>
      </w:r>
    </w:p>
    <w:bookmarkEnd w:id="36"/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Непского муниципального образования вправе изъять излишнее неиспользуемое или </w:t>
      </w:r>
      <w:r>
        <w:rPr>
          <w:rFonts w:ascii="Times New Roman" w:hAnsi="Times New Roman" w:cs="Times New Roman"/>
        </w:rPr>
        <w:lastRenderedPageBreak/>
        <w:t xml:space="preserve">используемое не по назначению имущество, закрепленное на праве оперативного управления. </w:t>
      </w:r>
    </w:p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Предоставление муниципального имущества в аренду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7" w:name="sub_72"/>
      <w:r>
        <w:rPr>
          <w:rFonts w:ascii="Times New Roman" w:hAnsi="Times New Roman" w:cs="Times New Roman"/>
        </w:rPr>
        <w:t>6.1. Муниципальное имущество предоставляется в аренду юридическим и физическим лицам по результатам торгов на право заключения договора аренды.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8" w:name="sub_73"/>
      <w:bookmarkEnd w:id="37"/>
      <w:r>
        <w:rPr>
          <w:rFonts w:ascii="Times New Roman" w:hAnsi="Times New Roman" w:cs="Times New Roman"/>
        </w:rPr>
        <w:t>6.2. Передача имущества арендодателем и принятие его арендатором осуществляется на основании договора аренды по передаточному акту в присутствии уполномоченных представителей сторон.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39" w:name="sub_74"/>
      <w:bookmarkEnd w:id="38"/>
      <w:r>
        <w:rPr>
          <w:rFonts w:ascii="Times New Roman" w:hAnsi="Times New Roman" w:cs="Times New Roman"/>
        </w:rPr>
        <w:t>6.3. Порядок расчета размера арендной платы устанавливается в соответствии с положением "О порядке передачи в аренду объектов муниципального имущества Непского муниципального образования", утвержденного решением Думы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0" w:name="sub_75"/>
      <w:bookmarkEnd w:id="39"/>
      <w:r>
        <w:rPr>
          <w:rFonts w:ascii="Times New Roman" w:hAnsi="Times New Roman" w:cs="Times New Roman"/>
        </w:rPr>
        <w:t>6.4. Организацию и проведение торгов на предоставление права аренды осуществляет администрация Непского муниципального образования.</w:t>
      </w:r>
    </w:p>
    <w:bookmarkEnd w:id="40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Предоставление муниципального имущества в безвозмездное пользование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1" w:name="sub_82"/>
      <w:r>
        <w:rPr>
          <w:rFonts w:ascii="Times New Roman" w:hAnsi="Times New Roman" w:cs="Times New Roman"/>
        </w:rPr>
        <w:t>7.1.В безвозмездное пользование передается объект муниципальной собственности в целях: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деятельности муниципальных учреждений или муниципальных предприятий в случаях наличия на передаваемое имущество право хозяйственного ведения (оперативного управления) у иных муниципальных учреждений или муниципальных предприятий;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реализации своих полномочий органами местного самоуправления, государственными органами власти, управления и иными государственными органами, государственными учреждениями, финансируемыми из соответствующих бюджетов;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реализации программ поддержки субъектов малого и среднего предпринимательства;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реализации программ развития муниципального образования, утвержденных Думой Непского МО;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деятельности общественных организаций, ветеранов и (или) инвалидов;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деятельности некоммерческих организаций, созданных для взаимодействия с органами местного самоуправления, выражения и защиты общих интересов муниципальных образований;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деятельности профессиональных спортивных клубов, созданных в форме некоммерческих организаций;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деятельности некоммерческих социально-ориентированных организаций, не имеющих иных доходов, кроме доходов, не учитываемых при определении налоговой базы в соответствии с п. 2 ст. 251 Налогового кодекса РФ, включенных в реестр таких организаций – получатели муниципальной поддержки.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безвозмездное пользование передаются объекты муниципальной собственности, включенные в имущество казны, а также переданные в хозяйственной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Организаторами торгов на право заключения договоров безвозмездного пользования являются: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объектов, составляющих имущество казны – администрация Непского МО;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 – муниципальные учреждения или муниципальные предприятия.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о предоставлении имущества в безвозмездное пользование.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6A41B3" w:rsidRDefault="006A41B3" w:rsidP="006A41B3">
      <w:pPr>
        <w:rPr>
          <w:rFonts w:ascii="Times New Roman" w:hAnsi="Times New Roman" w:cs="Times New Roman"/>
        </w:rPr>
      </w:pPr>
    </w:p>
    <w:bookmarkEnd w:id="41"/>
    <w:p w:rsidR="006A41B3" w:rsidRDefault="006A41B3" w:rsidP="006A41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8. Передача муниципального имущества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по договору доверительного управления и концессионному соглашению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8.1. Решение о передаче в доверительное управление и концессию оформляется распоряжением главы Непского муниципального образования. Стороной по договору доверительного управления и концессионному соглашению является Глава Непского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2" w:name="sub_92"/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Договор доверительного управления муниципальным имуществом заключается с целью эффективного управления, повышения доходности от использования имущества, обеспечения бесперебойной работы объектов муниципальной собственности.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3" w:name="sub_93"/>
      <w:bookmarkEnd w:id="42"/>
      <w:r>
        <w:rPr>
          <w:rFonts w:ascii="Times New Roman" w:hAnsi="Times New Roman" w:cs="Times New Roman"/>
        </w:rPr>
        <w:t xml:space="preserve">8.3. Концессионное соглашение по объектам муниципальной собственности Непского </w:t>
      </w:r>
    </w:p>
    <w:p w:rsidR="006A41B3" w:rsidRDefault="006A41B3" w:rsidP="006A41B3">
      <w:pPr>
        <w:rPr>
          <w:rFonts w:ascii="Times New Roman" w:hAnsi="Times New Roman" w:cs="Times New Roman"/>
        </w:rPr>
      </w:pP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заключается с целью привлечения инвестиций на развитие, реконструкцию муниципального имущества. Право собственности на активы, произведенные концессионером, принадлежат Непскому муниципальному образованию.</w:t>
      </w:r>
    </w:p>
    <w:bookmarkEnd w:id="43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Управление муниципальными долями</w:t>
      </w:r>
      <w:r>
        <w:rPr>
          <w:rFonts w:ascii="Times New Roman" w:hAnsi="Times New Roman" w:cs="Times New Roman"/>
          <w:color w:val="auto"/>
        </w:rPr>
        <w:br/>
        <w:t>в уставных капиталах хозяйственных обществ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Муниципальное имущество может быть внесено в качестве вклада в уставный капитал в открытые акционерные общества. При внесении муниципального имущества в уставный капитал открытых акционерных обществ, размер вклада не может быть меньше 25 процентов плюс 1 акция уставного капитала общества.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участии в уставном капитале открытого акционерного, в общества принимается на основании решения Думы Непского муниципального образования котором также определяется состав имущества и размер денежных средств, передаваемых в качестве вклада в уставный капитал, размер пакета акций, подлежащего передаче в муниципальную собственность за вносимое имущество, и денежные средства.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4" w:name="sub_102"/>
      <w:r>
        <w:rPr>
          <w:rFonts w:ascii="Times New Roman" w:hAnsi="Times New Roman" w:cs="Times New Roman"/>
        </w:rPr>
        <w:t>9.2. От имени муниципального образования права акционера (участника) хозяйственных обществ осуществляет Глава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5" w:name="sub_103"/>
      <w:bookmarkEnd w:id="44"/>
      <w:r>
        <w:rPr>
          <w:rFonts w:ascii="Times New Roman" w:hAnsi="Times New Roman" w:cs="Times New Roman"/>
        </w:rPr>
        <w:t>9.3. Отчуждение пакетов акций (долей), находящихся в муниципальной собственности осуществляется в соответствии с законодательством Российской Федерации.</w:t>
      </w:r>
    </w:p>
    <w:bookmarkEnd w:id="45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Приватизация муниципального имущества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Приватизацию муниципальной собственности Непского муниципального образования организует глава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6" w:name="sub_112"/>
      <w:r>
        <w:rPr>
          <w:rFonts w:ascii="Times New Roman" w:hAnsi="Times New Roman" w:cs="Times New Roman"/>
        </w:rPr>
        <w:t>10.2. Приватизация объектов муниципальной собственности осуществляется в соответствии с законодательством Российской Федерации, на основании прогнозного плана (программы) приватизации муниципального имущества.</w:t>
      </w:r>
    </w:p>
    <w:bookmarkEnd w:id="46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Бесхозяйное имущество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Выявление, постановка на учет и переход в муниципальную собственность бесхозяйного имущества на территории муниципального образования осуществляется администрацией Непского муниципального образования в соответствии с законодательством Российской Федерации.</w:t>
      </w:r>
    </w:p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 Порядок контроля за сохранностью</w:t>
      </w:r>
      <w:r>
        <w:rPr>
          <w:rFonts w:ascii="Times New Roman" w:hAnsi="Times New Roman" w:cs="Times New Roman"/>
          <w:color w:val="auto"/>
        </w:rPr>
        <w:br/>
        <w:t>и использованием по назначению муниципального имущества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 Контроль за сохранностью и использованием по назначению муниципального имущества осуществляется администрацией Непского муниципального образования в целях: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7" w:name="sub_1311"/>
      <w:r>
        <w:rPr>
          <w:rFonts w:ascii="Times New Roman" w:hAnsi="Times New Roman" w:cs="Times New Roman"/>
        </w:rPr>
        <w:t>12.1.1. Достоверного установления фактического наличия и состояния муниципального имущества, переданного организациям во временное владение, пользование и распоряжение в установленном порядке;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8" w:name="sub_1312"/>
      <w:bookmarkEnd w:id="47"/>
      <w:r>
        <w:rPr>
          <w:rFonts w:ascii="Times New Roman" w:hAnsi="Times New Roman" w:cs="Times New Roman"/>
        </w:rPr>
        <w:t>12.1.2. Повышения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49" w:name="sub_1313"/>
      <w:bookmarkEnd w:id="48"/>
      <w:r>
        <w:rPr>
          <w:rFonts w:ascii="Times New Roman" w:hAnsi="Times New Roman" w:cs="Times New Roman"/>
        </w:rPr>
        <w:t>12.1.3. Определения обоснованности затрат бюджета на содержание муниципального имущества;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0" w:name="sub_1314"/>
      <w:bookmarkEnd w:id="49"/>
      <w:r>
        <w:rPr>
          <w:rFonts w:ascii="Times New Roman" w:hAnsi="Times New Roman" w:cs="Times New Roman"/>
        </w:rPr>
        <w:t>12.1.4. 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1" w:name="sub_1315"/>
      <w:bookmarkEnd w:id="50"/>
      <w:r>
        <w:rPr>
          <w:rFonts w:ascii="Times New Roman" w:hAnsi="Times New Roman" w:cs="Times New Roman"/>
        </w:rPr>
        <w:t>12.1.5. Приведения учетных данных об объектах контроля в соответствие с их фактическими параметрами.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2" w:name="sub_132"/>
      <w:bookmarkEnd w:id="51"/>
      <w:r>
        <w:rPr>
          <w:rFonts w:ascii="Times New Roman" w:hAnsi="Times New Roman" w:cs="Times New Roman"/>
        </w:rPr>
        <w:lastRenderedPageBreak/>
        <w:t>12.2. Основными задачами контроля за сохранностью и использованием по назначению муниципального имущества являются: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3" w:name="sub_1321"/>
      <w:bookmarkEnd w:id="52"/>
      <w:r>
        <w:rPr>
          <w:rFonts w:ascii="Times New Roman" w:hAnsi="Times New Roman" w:cs="Times New Roman"/>
        </w:rPr>
        <w:t>12.2.1. 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4" w:name="sub_1322"/>
      <w:bookmarkEnd w:id="53"/>
      <w:r>
        <w:rPr>
          <w:rFonts w:ascii="Times New Roman" w:hAnsi="Times New Roman" w:cs="Times New Roman"/>
        </w:rPr>
        <w:t>12.2.2.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5" w:name="sub_1323"/>
      <w:bookmarkEnd w:id="54"/>
      <w:r>
        <w:rPr>
          <w:rFonts w:ascii="Times New Roman" w:hAnsi="Times New Roman" w:cs="Times New Roman"/>
        </w:rPr>
        <w:t>12.2.3. Определение технического состояния объектов контроля и возможности дальнейшей их эксплуатации.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6" w:name="sub_133"/>
      <w:bookmarkEnd w:id="55"/>
      <w:r>
        <w:rPr>
          <w:rFonts w:ascii="Times New Roman" w:hAnsi="Times New Roman" w:cs="Times New Roman"/>
        </w:rPr>
        <w:t>12.3. Структурные подразделения администрации в случае выявления в ходе осуществления своих функций, фактов использования муниципального имущества не по назначению, не обеспечения его надлежащей сохранности или фактов незаконного распоряжения им обязаны проинформировать об этом главу Непского муниципального образования в десятидневный срок с момента их обнаружения.</w:t>
      </w:r>
    </w:p>
    <w:p w:rsidR="006A41B3" w:rsidRDefault="006A41B3" w:rsidP="006A41B3">
      <w:pPr>
        <w:rPr>
          <w:rFonts w:ascii="Times New Roman" w:hAnsi="Times New Roman" w:cs="Times New Roman"/>
        </w:rPr>
      </w:pPr>
      <w:bookmarkStart w:id="57" w:name="sub_134"/>
      <w:bookmarkEnd w:id="56"/>
      <w:r>
        <w:rPr>
          <w:rFonts w:ascii="Times New Roman" w:hAnsi="Times New Roman" w:cs="Times New Roman"/>
        </w:rPr>
        <w:t>12.4. После завершения контрольных мероприятий по конкретному объекту муниципального имущества глава Непского муниципального образования вносит соответствующие изменения и дополнения в сведения о нем, содержащиеся в реестре.</w:t>
      </w:r>
    </w:p>
    <w:bookmarkEnd w:id="57"/>
    <w:p w:rsidR="006A41B3" w:rsidRDefault="006A41B3" w:rsidP="006A41B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 Заключительные положения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Финансирование деятельности по управлению и распоряжению муниципальным имуществом осуществляется из средств бюджета Непского муниципального образования.</w:t>
      </w:r>
    </w:p>
    <w:p w:rsidR="006A41B3" w:rsidRDefault="006A41B3" w:rsidP="006A41B3">
      <w:pPr>
        <w:rPr>
          <w:rFonts w:ascii="Times New Roman" w:hAnsi="Times New Roman" w:cs="Times New Roman"/>
        </w:rPr>
      </w:pPr>
    </w:p>
    <w:p w:rsidR="006A41B3" w:rsidRDefault="006A41B3" w:rsidP="006A41B3">
      <w:pPr>
        <w:rPr>
          <w:rFonts w:ascii="Times New Roman" w:hAnsi="Times New Roman" w:cs="Times New Roman"/>
        </w:rPr>
      </w:pPr>
    </w:p>
    <w:p w:rsidR="006A41B3" w:rsidRDefault="006A41B3" w:rsidP="006A41B3">
      <w:pPr>
        <w:rPr>
          <w:rFonts w:ascii="Times New Roman" w:hAnsi="Times New Roman" w:cs="Times New Roman"/>
        </w:rPr>
      </w:pPr>
    </w:p>
    <w:p w:rsidR="006A41B3" w:rsidRDefault="006A41B3" w:rsidP="006A41B3">
      <w:pPr>
        <w:rPr>
          <w:rFonts w:ascii="Times New Roman" w:hAnsi="Times New Roman" w:cs="Times New Roman"/>
        </w:rPr>
      </w:pP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Непского </w:t>
      </w:r>
    </w:p>
    <w:p w:rsidR="006A41B3" w:rsidRDefault="006A41B3" w:rsidP="006A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А. В. Сизых</w:t>
      </w:r>
    </w:p>
    <w:p w:rsidR="00A9166C" w:rsidRDefault="00A9166C"/>
    <w:sectPr w:rsidR="00A9166C" w:rsidSect="006A41B3">
      <w:pgSz w:w="11906" w:h="16838"/>
      <w:pgMar w:top="680" w:right="624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5B5B"/>
    <w:multiLevelType w:val="hybridMultilevel"/>
    <w:tmpl w:val="D120658A"/>
    <w:lvl w:ilvl="0" w:tplc="3216C9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9"/>
    <w:rsid w:val="006A41B3"/>
    <w:rsid w:val="006F3589"/>
    <w:rsid w:val="00A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F9F8-18F4-466B-9A07-0BC14BA5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1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1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6A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A41B3"/>
    <w:rPr>
      <w:b/>
      <w:bCs w:val="0"/>
      <w:color w:val="000080"/>
      <w14:textFill>
        <w14:solidFill>
          <w14:srgbClr w14:val="000000"/>
        </w14:solidFill>
      </w14:textFill>
    </w:rPr>
  </w:style>
  <w:style w:type="character" w:customStyle="1" w:styleId="a4">
    <w:name w:val="Гипертекстовая ссылка"/>
    <w:basedOn w:val="a3"/>
    <w:uiPriority w:val="99"/>
    <w:rsid w:val="006A41B3"/>
    <w:rPr>
      <w:rFonts w:ascii="Times New Roman" w:hAnsi="Times New Roman" w:cs="Times New Roman" w:hint="default"/>
      <w:b w:val="0"/>
      <w:bCs w:val="0"/>
      <w:color w:val="008000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63;&#1077;&#1083;&#1086;&#1074;&#1077;&#1082;\Desktop\&#1055;&#1086;&#1083;&#1086;&#1078;&#1077;&#1085;&#1080;&#1103;,%20&#1087;&#1088;&#1086;&#1075;&#1088;&#1072;&#1084;&#1084;&#1099;,%20&#1087;&#1088;&#1072;&#1074;&#1080;&#1083;&#1072;\&#1055;&#1086;&#1083;&#1086;&#1078;&#1077;&#1085;&#1080;&#1103;\&#1087;&#1086;&#1083;&#1086;&#1078;&#1077;&#1085;&#1080;&#1077;%20&#1086;%20&#1087;&#1086;&#1088;&#1103;&#1076;&#1082;&#1077;%20%20&#1091;&#1095;&#1077;&#1090;&#1072;%20&#1080;%20&#1091;&#1087;&#1088;&#1072;&#1074;&#1083;&#1077;&#1085;&#1080;&#1103;%20&#1084;&#1091;&#1085;&#1080;&#1094;&#1080;&#1087;&#1072;&#1083;&#1100;&#1085;&#1099;&#1084;%20&#1080;&#1084;&#1091;&#1097;&#1077;&#1089;&#1090;&#1074;&#1086;&#1084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3116</Words>
  <Characters>17762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2016-05-05T03:16:00Z</dcterms:created>
  <dcterms:modified xsi:type="dcterms:W3CDTF">2016-05-05T03:17:00Z</dcterms:modified>
</cp:coreProperties>
</file>